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9C2D14" w14:textId="77777777" w:rsidR="003970C9" w:rsidRDefault="00000A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14:paraId="0D79FCE9" w14:textId="77777777" w:rsidR="003970C9" w:rsidRDefault="00000AC9">
      <w:pPr>
        <w:framePr w:w="6204" w:wrap="auto" w:hAnchor="text" w:x="850" w:y="567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>FICHE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DE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DONNEES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DE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SECURITE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 w:hAnsi="RGOIEC+Times-Roman" w:cs="RGOIEC+Times-Roman"/>
          <w:color w:val="000000"/>
          <w:spacing w:val="-1"/>
          <w:sz w:val="18"/>
        </w:rPr>
        <w:t>(Règlement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 xml:space="preserve">(CE) </w:t>
      </w:r>
      <w:r>
        <w:rPr>
          <w:rFonts w:ascii="RGOIEC+Times-Roman" w:hAnsi="RGOIEC+Times-Roman" w:cs="RGOIEC+Times-Roman"/>
          <w:color w:val="000000"/>
          <w:spacing w:val="1"/>
          <w:sz w:val="18"/>
        </w:rPr>
        <w:t>n°1907/2006</w:t>
      </w:r>
      <w:r>
        <w:rPr>
          <w:rFonts w:ascii="RGOIEC+Times-Roman"/>
          <w:color w:val="000000"/>
          <w:spacing w:val="3"/>
          <w:sz w:val="18"/>
        </w:rPr>
        <w:t xml:space="preserve"> </w:t>
      </w:r>
      <w:r>
        <w:rPr>
          <w:rFonts w:ascii="RGOIEC+Times-Roman"/>
          <w:color w:val="000000"/>
          <w:sz w:val="18"/>
        </w:rPr>
        <w:t xml:space="preserve">- </w:t>
      </w:r>
      <w:r>
        <w:rPr>
          <w:rFonts w:ascii="RGOIEC+Times-Roman"/>
          <w:color w:val="000000"/>
          <w:spacing w:val="-1"/>
          <w:sz w:val="18"/>
        </w:rPr>
        <w:t>REACH)</w:t>
      </w:r>
    </w:p>
    <w:p w14:paraId="1BE8234E" w14:textId="77777777" w:rsidR="003970C9" w:rsidRDefault="00000AC9">
      <w:pPr>
        <w:framePr w:w="6204" w:wrap="auto" w:hAnchor="text" w:x="850" w:y="567"/>
        <w:widowControl w:val="0"/>
        <w:autoSpaceDE w:val="0"/>
        <w:autoSpaceDN w:val="0"/>
        <w:spacing w:before="5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pacing w:val="-1"/>
          <w:sz w:val="18"/>
        </w:rPr>
        <w:t>GACHES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/>
          <w:color w:val="000000"/>
          <w:sz w:val="18"/>
        </w:rPr>
        <w:t>CHIMIE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SPECIALITES</w:t>
      </w:r>
    </w:p>
    <w:p w14:paraId="339F24B4" w14:textId="77777777" w:rsidR="003970C9" w:rsidRDefault="00000AC9">
      <w:pPr>
        <w:framePr w:w="2859" w:wrap="auto" w:hAnchor="text" w:x="8426" w:y="567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>Version</w:t>
      </w:r>
      <w:r>
        <w:rPr>
          <w:rFonts w:ascii="RGOIEC+Times-Roman"/>
          <w:color w:val="000000"/>
          <w:spacing w:val="1"/>
          <w:sz w:val="18"/>
        </w:rPr>
        <w:t xml:space="preserve"> 4.1 (23/12/2019)</w:t>
      </w:r>
      <w:r>
        <w:rPr>
          <w:rFonts w:ascii="RGOIEC+Times-Roman"/>
          <w:color w:val="000000"/>
          <w:sz w:val="18"/>
        </w:rPr>
        <w:t xml:space="preserve"> - Page </w:t>
      </w:r>
      <w:r>
        <w:rPr>
          <w:rFonts w:ascii="RGOIEC+Times-Roman"/>
          <w:color w:val="000000"/>
          <w:spacing w:val="1"/>
          <w:sz w:val="18"/>
        </w:rPr>
        <w:t>1/8</w:t>
      </w:r>
    </w:p>
    <w:p w14:paraId="7B4FDE29" w14:textId="77777777" w:rsidR="003970C9" w:rsidRDefault="00000AC9">
      <w:pPr>
        <w:framePr w:w="2287" w:wrap="auto" w:hAnchor="text" w:x="4925" w:y="974"/>
        <w:widowControl w:val="0"/>
        <w:autoSpaceDE w:val="0"/>
        <w:autoSpaceDN w:val="0"/>
        <w:spacing w:before="0" w:after="0" w:line="203" w:lineRule="exact"/>
        <w:jc w:val="left"/>
        <w:rPr>
          <w:rFonts w:ascii="SMARVH+Times-Bold"/>
          <w:color w:val="000000"/>
          <w:sz w:val="18"/>
        </w:rPr>
      </w:pPr>
      <w:r>
        <w:rPr>
          <w:rFonts w:ascii="SMARVH+Times-Bold"/>
          <w:color w:val="000000"/>
          <w:sz w:val="18"/>
        </w:rPr>
        <w:t>PH+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/>
          <w:color w:val="000000"/>
          <w:sz w:val="18"/>
        </w:rPr>
        <w:t>POUDRE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/>
          <w:color w:val="000000"/>
          <w:sz w:val="18"/>
        </w:rPr>
        <w:t>- SURCAL</w:t>
      </w:r>
    </w:p>
    <w:p w14:paraId="420AC3C1" w14:textId="77777777" w:rsidR="003970C9" w:rsidRDefault="00000AC9">
      <w:pPr>
        <w:framePr w:w="4295" w:wrap="auto" w:hAnchor="text" w:x="3922" w:y="2200"/>
        <w:widowControl w:val="0"/>
        <w:autoSpaceDE w:val="0"/>
        <w:autoSpaceDN w:val="0"/>
        <w:spacing w:before="0" w:after="0" w:line="271" w:lineRule="exact"/>
        <w:jc w:val="left"/>
        <w:rPr>
          <w:rFonts w:ascii="SMARVH+Times-Bold"/>
          <w:color w:val="000000"/>
          <w:sz w:val="24"/>
        </w:rPr>
      </w:pPr>
      <w:r>
        <w:rPr>
          <w:rFonts w:ascii="SMARVH+Times-Bold"/>
          <w:color w:val="000000"/>
          <w:spacing w:val="-1"/>
          <w:sz w:val="24"/>
        </w:rPr>
        <w:t>FICHE</w:t>
      </w:r>
      <w:r>
        <w:rPr>
          <w:rFonts w:ascii="SMARVH+Times-Bold"/>
          <w:color w:val="000000"/>
          <w:spacing w:val="1"/>
          <w:sz w:val="24"/>
        </w:rPr>
        <w:t xml:space="preserve"> </w:t>
      </w:r>
      <w:r>
        <w:rPr>
          <w:rFonts w:ascii="SMARVH+Times-Bold"/>
          <w:color w:val="000000"/>
          <w:sz w:val="24"/>
        </w:rPr>
        <w:t>DE</w:t>
      </w:r>
      <w:r>
        <w:rPr>
          <w:rFonts w:ascii="SMARVH+Times-Bold"/>
          <w:color w:val="000000"/>
          <w:spacing w:val="1"/>
          <w:sz w:val="24"/>
        </w:rPr>
        <w:t xml:space="preserve"> </w:t>
      </w:r>
      <w:r>
        <w:rPr>
          <w:rFonts w:ascii="SMARVH+Times-Bold" w:hAnsi="SMARVH+Times-Bold" w:cs="SMARVH+Times-Bold"/>
          <w:color w:val="000000"/>
          <w:sz w:val="24"/>
        </w:rPr>
        <w:t>DONNÉES</w:t>
      </w:r>
      <w:r>
        <w:rPr>
          <w:rFonts w:ascii="SMARVH+Times-Bold"/>
          <w:color w:val="000000"/>
          <w:spacing w:val="1"/>
          <w:sz w:val="24"/>
        </w:rPr>
        <w:t xml:space="preserve"> </w:t>
      </w:r>
      <w:r>
        <w:rPr>
          <w:rFonts w:ascii="SMARVH+Times-Bold"/>
          <w:color w:val="000000"/>
          <w:sz w:val="24"/>
        </w:rPr>
        <w:t>DE</w:t>
      </w:r>
      <w:r>
        <w:rPr>
          <w:rFonts w:ascii="SMARVH+Times-Bold"/>
          <w:color w:val="000000"/>
          <w:spacing w:val="1"/>
          <w:sz w:val="24"/>
        </w:rPr>
        <w:t xml:space="preserve"> </w:t>
      </w:r>
      <w:r>
        <w:rPr>
          <w:rFonts w:ascii="SMARVH+Times-Bold" w:hAnsi="SMARVH+Times-Bold" w:cs="SMARVH+Times-Bold"/>
          <w:color w:val="000000"/>
          <w:sz w:val="24"/>
        </w:rPr>
        <w:t>SÉCURITÉ</w:t>
      </w:r>
    </w:p>
    <w:p w14:paraId="32049C81" w14:textId="77777777" w:rsidR="003970C9" w:rsidRDefault="00000AC9">
      <w:pPr>
        <w:framePr w:w="4259" w:wrap="auto" w:hAnchor="text" w:x="3938" w:y="2525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 w:hAnsi="RGOIEC+Times-Roman" w:cs="RGOIEC+Times-Roman"/>
          <w:color w:val="000000"/>
          <w:spacing w:val="-1"/>
          <w:sz w:val="18"/>
        </w:rPr>
        <w:t>(Règlement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pacing w:val="-1"/>
          <w:sz w:val="18"/>
        </w:rPr>
        <w:t>REACH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 xml:space="preserve">(CE) </w:t>
      </w:r>
      <w:r>
        <w:rPr>
          <w:rFonts w:ascii="RGOIEC+Times-Roman" w:hAnsi="RGOIEC+Times-Roman" w:cs="RGOIEC+Times-Roman"/>
          <w:color w:val="000000"/>
          <w:spacing w:val="1"/>
          <w:sz w:val="18"/>
        </w:rPr>
        <w:t>n°</w:t>
      </w:r>
      <w:r>
        <w:rPr>
          <w:rFonts w:ascii="RGOIEC+Times-Roman"/>
          <w:color w:val="000000"/>
          <w:spacing w:val="-3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 xml:space="preserve">1907/2006 </w:t>
      </w:r>
      <w:r>
        <w:rPr>
          <w:rFonts w:ascii="RGOIEC+Times-Roman"/>
          <w:color w:val="000000"/>
          <w:sz w:val="18"/>
        </w:rPr>
        <w:t xml:space="preserve">- </w:t>
      </w:r>
      <w:r>
        <w:rPr>
          <w:rFonts w:ascii="RGOIEC+Times-Roman" w:hAnsi="RGOIEC+Times-Roman" w:cs="RGOIEC+Times-Roman"/>
          <w:color w:val="000000"/>
          <w:spacing w:val="1"/>
          <w:sz w:val="18"/>
        </w:rPr>
        <w:t>n°</w:t>
      </w:r>
      <w:r>
        <w:rPr>
          <w:rFonts w:ascii="RGOIEC+Times-Roman"/>
          <w:color w:val="000000"/>
          <w:spacing w:val="-3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>2015/830)</w:t>
      </w:r>
    </w:p>
    <w:p w14:paraId="75F4CF16" w14:textId="77777777" w:rsidR="003970C9" w:rsidRDefault="00000AC9">
      <w:pPr>
        <w:framePr w:w="9142" w:wrap="auto" w:hAnchor="text" w:x="1008" w:y="2932"/>
        <w:widowControl w:val="0"/>
        <w:autoSpaceDE w:val="0"/>
        <w:autoSpaceDN w:val="0"/>
        <w:spacing w:before="0" w:after="0" w:line="203" w:lineRule="exact"/>
        <w:jc w:val="left"/>
        <w:rPr>
          <w:rFonts w:ascii="SMARVH+Times-Bold"/>
          <w:color w:val="000000"/>
          <w:sz w:val="18"/>
        </w:rPr>
      </w:pPr>
      <w:r>
        <w:rPr>
          <w:rFonts w:ascii="SMARVH+Times-Bold"/>
          <w:color w:val="000000"/>
          <w:sz w:val="18"/>
        </w:rPr>
        <w:t>RUBRIQUE 1</w:t>
      </w:r>
      <w:r>
        <w:rPr>
          <w:rFonts w:ascii="SMARVH+Times-Bold"/>
          <w:color w:val="000000"/>
          <w:spacing w:val="2"/>
          <w:sz w:val="18"/>
        </w:rPr>
        <w:t xml:space="preserve"> </w:t>
      </w:r>
      <w:r>
        <w:rPr>
          <w:rFonts w:ascii="SMARVH+Times-Bold"/>
          <w:color w:val="000000"/>
          <w:sz w:val="18"/>
        </w:rPr>
        <w:t xml:space="preserve">: </w:t>
      </w:r>
      <w:r>
        <w:rPr>
          <w:rFonts w:ascii="SMARVH+Times-Bold"/>
          <w:color w:val="000000"/>
          <w:sz w:val="18"/>
        </w:rPr>
        <w:t>IDENTIFICATION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/>
          <w:color w:val="000000"/>
          <w:sz w:val="18"/>
        </w:rPr>
        <w:t>DE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/>
          <w:color w:val="000000"/>
          <w:sz w:val="18"/>
        </w:rPr>
        <w:t xml:space="preserve">LA SUBSTANCE/DU </w:t>
      </w:r>
      <w:r>
        <w:rPr>
          <w:rFonts w:ascii="SMARVH+Times-Bold" w:hAnsi="SMARVH+Times-Bold" w:cs="SMARVH+Times-Bold"/>
          <w:color w:val="000000"/>
          <w:sz w:val="18"/>
        </w:rPr>
        <w:t>MÉLANGE</w:t>
      </w:r>
      <w:r>
        <w:rPr>
          <w:rFonts w:ascii="SMARVH+Times-Bold"/>
          <w:color w:val="000000"/>
          <w:sz w:val="18"/>
        </w:rPr>
        <w:t xml:space="preserve"> ET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/>
          <w:color w:val="000000"/>
          <w:sz w:val="18"/>
        </w:rPr>
        <w:t>DE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/>
          <w:color w:val="000000"/>
          <w:sz w:val="18"/>
        </w:rPr>
        <w:t xml:space="preserve">LA </w:t>
      </w:r>
      <w:r>
        <w:rPr>
          <w:rFonts w:ascii="SMARVH+Times-Bold" w:hAnsi="SMARVH+Times-Bold" w:cs="SMARVH+Times-Bold"/>
          <w:color w:val="000000"/>
          <w:sz w:val="18"/>
        </w:rPr>
        <w:t>SOCIÉTÉ/L´ENTREPRISE</w:t>
      </w:r>
    </w:p>
    <w:p w14:paraId="4BB9711C" w14:textId="77777777" w:rsidR="003970C9" w:rsidRDefault="00000AC9">
      <w:pPr>
        <w:framePr w:w="9142" w:wrap="auto" w:hAnchor="text" w:x="1008" w:y="2932"/>
        <w:widowControl w:val="0"/>
        <w:autoSpaceDE w:val="0"/>
        <w:autoSpaceDN w:val="0"/>
        <w:spacing w:before="68" w:after="0" w:line="203" w:lineRule="exact"/>
        <w:ind w:left="158"/>
        <w:jc w:val="left"/>
        <w:rPr>
          <w:rFonts w:ascii="SMARVH+Times-Bold"/>
          <w:color w:val="000000"/>
          <w:sz w:val="18"/>
        </w:rPr>
      </w:pPr>
      <w:r>
        <w:rPr>
          <w:rFonts w:ascii="SMARVH+Times-Bold"/>
          <w:color w:val="000000"/>
          <w:spacing w:val="1"/>
          <w:sz w:val="18"/>
        </w:rPr>
        <w:t>1.1.</w:t>
      </w:r>
      <w:r>
        <w:rPr>
          <w:rFonts w:ascii="SMARVH+Times-Bold"/>
          <w:color w:val="000000"/>
          <w:sz w:val="18"/>
        </w:rPr>
        <w:t xml:space="preserve"> </w:t>
      </w:r>
      <w:r>
        <w:rPr>
          <w:rFonts w:ascii="SMARVH+Times-Bold"/>
          <w:color w:val="000000"/>
          <w:spacing w:val="-1"/>
          <w:sz w:val="18"/>
        </w:rPr>
        <w:t>Identificateur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/>
          <w:color w:val="000000"/>
          <w:spacing w:val="-2"/>
          <w:sz w:val="18"/>
        </w:rPr>
        <w:t>de</w:t>
      </w:r>
      <w:r>
        <w:rPr>
          <w:rFonts w:ascii="SMARVH+Times-Bold"/>
          <w:color w:val="000000"/>
          <w:spacing w:val="2"/>
          <w:sz w:val="18"/>
        </w:rPr>
        <w:t xml:space="preserve"> </w:t>
      </w:r>
      <w:r>
        <w:rPr>
          <w:rFonts w:ascii="SMARVH+Times-Bold"/>
          <w:color w:val="000000"/>
          <w:spacing w:val="-1"/>
          <w:sz w:val="18"/>
        </w:rPr>
        <w:t>produit</w:t>
      </w:r>
    </w:p>
    <w:p w14:paraId="24350B3A" w14:textId="77777777" w:rsidR="003970C9" w:rsidRDefault="00000AC9">
      <w:pPr>
        <w:framePr w:w="2638" w:wrap="auto" w:hAnchor="text" w:x="1296" w:y="3459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>Nom</w:t>
      </w:r>
      <w:r>
        <w:rPr>
          <w:rFonts w:ascii="RGOIEC+Times-Roman"/>
          <w:color w:val="000000"/>
          <w:spacing w:val="-3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>du produit</w:t>
      </w:r>
      <w:r>
        <w:rPr>
          <w:rFonts w:ascii="RGOIEC+Times-Roman"/>
          <w:color w:val="000000"/>
          <w:sz w:val="18"/>
        </w:rPr>
        <w:t xml:space="preserve"> :</w:t>
      </w:r>
      <w:r>
        <w:rPr>
          <w:rFonts w:ascii="RGOIEC+Times-Roman"/>
          <w:color w:val="000000"/>
          <w:spacing w:val="1"/>
          <w:sz w:val="18"/>
        </w:rPr>
        <w:t xml:space="preserve"> PH+</w:t>
      </w:r>
      <w:r>
        <w:rPr>
          <w:rFonts w:ascii="RGOIEC+Times-Roman"/>
          <w:color w:val="000000"/>
          <w:spacing w:val="-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POUDRE</w:t>
      </w:r>
    </w:p>
    <w:p w14:paraId="21FC718F" w14:textId="77777777" w:rsidR="003970C9" w:rsidRDefault="00000AC9">
      <w:pPr>
        <w:framePr w:w="2268" w:wrap="auto" w:hAnchor="text" w:x="1296" w:y="3713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pacing w:val="1"/>
          <w:sz w:val="18"/>
        </w:rPr>
        <w:t>Code</w:t>
      </w:r>
      <w:r>
        <w:rPr>
          <w:rFonts w:ascii="RGOIEC+Times-Roman"/>
          <w:color w:val="000000"/>
          <w:spacing w:val="-1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>du produit</w:t>
      </w:r>
      <w:r>
        <w:rPr>
          <w:rFonts w:ascii="RGOIEC+Times-Roman"/>
          <w:color w:val="000000"/>
          <w:sz w:val="18"/>
        </w:rPr>
        <w:t xml:space="preserve"> :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SURCAL</w:t>
      </w:r>
    </w:p>
    <w:p w14:paraId="6C9D4B58" w14:textId="77777777" w:rsidR="003970C9" w:rsidRDefault="00000AC9">
      <w:pPr>
        <w:framePr w:w="7575" w:wrap="auto" w:hAnchor="text" w:x="1166" w:y="3983"/>
        <w:widowControl w:val="0"/>
        <w:autoSpaceDE w:val="0"/>
        <w:autoSpaceDN w:val="0"/>
        <w:spacing w:before="0" w:after="0" w:line="203" w:lineRule="exact"/>
        <w:jc w:val="left"/>
        <w:rPr>
          <w:rFonts w:ascii="SMARVH+Times-Bold"/>
          <w:color w:val="000000"/>
          <w:sz w:val="18"/>
        </w:rPr>
      </w:pPr>
      <w:r>
        <w:rPr>
          <w:rFonts w:ascii="SMARVH+Times-Bold"/>
          <w:color w:val="000000"/>
          <w:spacing w:val="1"/>
          <w:sz w:val="18"/>
        </w:rPr>
        <w:t>1.2.</w:t>
      </w:r>
      <w:r>
        <w:rPr>
          <w:rFonts w:ascii="SMARVH+Times-Bold"/>
          <w:color w:val="000000"/>
          <w:sz w:val="18"/>
        </w:rPr>
        <w:t xml:space="preserve"> Utilisations </w:t>
      </w:r>
      <w:r>
        <w:rPr>
          <w:rFonts w:ascii="SMARVH+Times-Bold" w:hAnsi="SMARVH+Times-Bold" w:cs="SMARVH+Times-Bold"/>
          <w:color w:val="000000"/>
          <w:sz w:val="18"/>
        </w:rPr>
        <w:t>identifiées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/>
          <w:color w:val="000000"/>
          <w:spacing w:val="-1"/>
          <w:sz w:val="18"/>
        </w:rPr>
        <w:t>pertinentes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/>
          <w:color w:val="000000"/>
          <w:spacing w:val="-2"/>
          <w:sz w:val="18"/>
        </w:rPr>
        <w:t>de</w:t>
      </w:r>
      <w:r>
        <w:rPr>
          <w:rFonts w:ascii="SMARVH+Times-Bold"/>
          <w:color w:val="000000"/>
          <w:spacing w:val="2"/>
          <w:sz w:val="18"/>
        </w:rPr>
        <w:t xml:space="preserve"> </w:t>
      </w:r>
      <w:r>
        <w:rPr>
          <w:rFonts w:ascii="SMARVH+Times-Bold"/>
          <w:color w:val="000000"/>
          <w:sz w:val="18"/>
        </w:rPr>
        <w:t>la</w:t>
      </w:r>
      <w:r>
        <w:rPr>
          <w:rFonts w:ascii="SMARVH+Times-Bold"/>
          <w:color w:val="000000"/>
          <w:spacing w:val="-1"/>
          <w:sz w:val="18"/>
        </w:rPr>
        <w:t xml:space="preserve"> substance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/>
          <w:color w:val="000000"/>
          <w:spacing w:val="-1"/>
          <w:sz w:val="18"/>
        </w:rPr>
        <w:t>ou</w:t>
      </w:r>
      <w:r>
        <w:rPr>
          <w:rFonts w:ascii="SMARVH+Times-Bold"/>
          <w:color w:val="000000"/>
          <w:sz w:val="18"/>
        </w:rPr>
        <w:t xml:space="preserve"> </w:t>
      </w:r>
      <w:r>
        <w:rPr>
          <w:rFonts w:ascii="SMARVH+Times-Bold"/>
          <w:color w:val="000000"/>
          <w:spacing w:val="-2"/>
          <w:sz w:val="18"/>
        </w:rPr>
        <w:t>du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 w:hAnsi="SMARVH+Times-Bold" w:cs="SMARVH+Times-Bold"/>
          <w:color w:val="000000"/>
          <w:spacing w:val="-1"/>
          <w:sz w:val="18"/>
        </w:rPr>
        <w:t>mélange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/>
          <w:color w:val="000000"/>
          <w:spacing w:val="-1"/>
          <w:sz w:val="18"/>
        </w:rPr>
        <w:t>et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/>
          <w:color w:val="000000"/>
          <w:sz w:val="18"/>
        </w:rPr>
        <w:t>utilisations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 w:hAnsi="SMARVH+Times-Bold" w:cs="SMARVH+Times-Bold"/>
          <w:color w:val="000000"/>
          <w:spacing w:val="-1"/>
          <w:sz w:val="18"/>
        </w:rPr>
        <w:t>déconseillées</w:t>
      </w:r>
    </w:p>
    <w:p w14:paraId="69606B59" w14:textId="77777777" w:rsidR="003970C9" w:rsidRDefault="00000AC9">
      <w:pPr>
        <w:framePr w:w="7575" w:wrap="auto" w:hAnchor="text" w:x="1166" w:y="3983"/>
        <w:widowControl w:val="0"/>
        <w:autoSpaceDE w:val="0"/>
        <w:autoSpaceDN w:val="0"/>
        <w:spacing w:before="52" w:after="0" w:line="199" w:lineRule="exact"/>
        <w:ind w:left="130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 xml:space="preserve">Correcteur </w:t>
      </w:r>
      <w:r>
        <w:rPr>
          <w:rFonts w:ascii="RGOIEC+Times-Roman"/>
          <w:color w:val="000000"/>
          <w:spacing w:val="1"/>
          <w:sz w:val="18"/>
        </w:rPr>
        <w:t>de</w:t>
      </w:r>
      <w:r>
        <w:rPr>
          <w:rFonts w:ascii="RGOIEC+Times-Roman"/>
          <w:color w:val="000000"/>
          <w:spacing w:val="-1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>pH</w:t>
      </w:r>
    </w:p>
    <w:p w14:paraId="33032341" w14:textId="77777777" w:rsidR="003970C9" w:rsidRDefault="00000AC9">
      <w:pPr>
        <w:framePr w:w="6340" w:wrap="auto" w:hAnchor="text" w:x="1166" w:y="4509"/>
        <w:widowControl w:val="0"/>
        <w:autoSpaceDE w:val="0"/>
        <w:autoSpaceDN w:val="0"/>
        <w:spacing w:before="0" w:after="0" w:line="203" w:lineRule="exact"/>
        <w:jc w:val="left"/>
        <w:rPr>
          <w:rFonts w:ascii="SMARVH+Times-Bold"/>
          <w:color w:val="000000"/>
          <w:sz w:val="18"/>
        </w:rPr>
      </w:pPr>
      <w:r>
        <w:rPr>
          <w:rFonts w:ascii="SMARVH+Times-Bold"/>
          <w:color w:val="000000"/>
          <w:spacing w:val="1"/>
          <w:sz w:val="18"/>
        </w:rPr>
        <w:t>1.3.</w:t>
      </w:r>
      <w:r>
        <w:rPr>
          <w:rFonts w:ascii="SMARVH+Times-Bold"/>
          <w:color w:val="000000"/>
          <w:sz w:val="18"/>
        </w:rPr>
        <w:t xml:space="preserve"> </w:t>
      </w:r>
      <w:r>
        <w:rPr>
          <w:rFonts w:ascii="SMARVH+Times-Bold"/>
          <w:color w:val="000000"/>
          <w:spacing w:val="-1"/>
          <w:sz w:val="18"/>
        </w:rPr>
        <w:t>Renseignements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/>
          <w:color w:val="000000"/>
          <w:spacing w:val="-1"/>
          <w:sz w:val="18"/>
        </w:rPr>
        <w:t>concernant</w:t>
      </w:r>
      <w:r>
        <w:rPr>
          <w:rFonts w:ascii="SMARVH+Times-Bold"/>
          <w:color w:val="000000"/>
          <w:spacing w:val="2"/>
          <w:sz w:val="18"/>
        </w:rPr>
        <w:t xml:space="preserve"> </w:t>
      </w:r>
      <w:r>
        <w:rPr>
          <w:rFonts w:ascii="SMARVH+Times-Bold"/>
          <w:color w:val="000000"/>
          <w:sz w:val="18"/>
        </w:rPr>
        <w:t xml:space="preserve">le </w:t>
      </w:r>
      <w:r>
        <w:rPr>
          <w:rFonts w:ascii="SMARVH+Times-Bold"/>
          <w:color w:val="000000"/>
          <w:spacing w:val="-1"/>
          <w:sz w:val="18"/>
        </w:rPr>
        <w:t>fournisseur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/>
          <w:color w:val="000000"/>
          <w:spacing w:val="-2"/>
          <w:sz w:val="18"/>
        </w:rPr>
        <w:t>de</w:t>
      </w:r>
      <w:r>
        <w:rPr>
          <w:rFonts w:ascii="SMARVH+Times-Bold"/>
          <w:color w:val="000000"/>
          <w:spacing w:val="2"/>
          <w:sz w:val="18"/>
        </w:rPr>
        <w:t xml:space="preserve"> </w:t>
      </w:r>
      <w:r>
        <w:rPr>
          <w:rFonts w:ascii="SMARVH+Times-Bold"/>
          <w:color w:val="000000"/>
          <w:sz w:val="18"/>
        </w:rPr>
        <w:t>la</w:t>
      </w:r>
      <w:r>
        <w:rPr>
          <w:rFonts w:ascii="SMARVH+Times-Bold"/>
          <w:color w:val="000000"/>
          <w:spacing w:val="-2"/>
          <w:sz w:val="18"/>
        </w:rPr>
        <w:t xml:space="preserve"> </w:t>
      </w:r>
      <w:r>
        <w:rPr>
          <w:rFonts w:ascii="SMARVH+Times-Bold"/>
          <w:color w:val="000000"/>
          <w:sz w:val="18"/>
        </w:rPr>
        <w:t xml:space="preserve">fiche </w:t>
      </w:r>
      <w:r>
        <w:rPr>
          <w:rFonts w:ascii="SMARVH+Times-Bold"/>
          <w:color w:val="000000"/>
          <w:spacing w:val="-2"/>
          <w:sz w:val="18"/>
        </w:rPr>
        <w:t>de</w:t>
      </w:r>
      <w:r>
        <w:rPr>
          <w:rFonts w:ascii="SMARVH+Times-Bold"/>
          <w:color w:val="000000"/>
          <w:spacing w:val="2"/>
          <w:sz w:val="18"/>
        </w:rPr>
        <w:t xml:space="preserve"> </w:t>
      </w:r>
      <w:r>
        <w:rPr>
          <w:rFonts w:ascii="SMARVH+Times-Bold" w:hAnsi="SMARVH+Times-Bold" w:cs="SMARVH+Times-Bold"/>
          <w:color w:val="000000"/>
          <w:spacing w:val="-1"/>
          <w:sz w:val="18"/>
        </w:rPr>
        <w:t>données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/>
          <w:color w:val="000000"/>
          <w:spacing w:val="-2"/>
          <w:sz w:val="18"/>
        </w:rPr>
        <w:t>de</w:t>
      </w:r>
      <w:r>
        <w:rPr>
          <w:rFonts w:ascii="SMARVH+Times-Bold"/>
          <w:color w:val="000000"/>
          <w:spacing w:val="2"/>
          <w:sz w:val="18"/>
        </w:rPr>
        <w:t xml:space="preserve"> </w:t>
      </w:r>
      <w:r>
        <w:rPr>
          <w:rFonts w:ascii="SMARVH+Times-Bold" w:hAnsi="SMARVH+Times-Bold" w:cs="SMARVH+Times-Bold"/>
          <w:color w:val="000000"/>
          <w:spacing w:val="-1"/>
          <w:sz w:val="18"/>
        </w:rPr>
        <w:t>sécurité</w:t>
      </w:r>
    </w:p>
    <w:p w14:paraId="1A6C3A00" w14:textId="77777777" w:rsidR="003970C9" w:rsidRDefault="00000AC9">
      <w:pPr>
        <w:framePr w:w="6340" w:wrap="auto" w:hAnchor="text" w:x="1166" w:y="4509"/>
        <w:widowControl w:val="0"/>
        <w:autoSpaceDE w:val="0"/>
        <w:autoSpaceDN w:val="0"/>
        <w:spacing w:before="52" w:after="0" w:line="199" w:lineRule="exact"/>
        <w:ind w:left="130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>Raison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Sociale :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pacing w:val="-1"/>
          <w:sz w:val="18"/>
        </w:rPr>
        <w:t>GACHES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/>
          <w:color w:val="000000"/>
          <w:sz w:val="18"/>
        </w:rPr>
        <w:t>CHIMIE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SPECIALITES.</w:t>
      </w:r>
    </w:p>
    <w:p w14:paraId="44F9CD1E" w14:textId="77777777" w:rsidR="003970C9" w:rsidRDefault="00000AC9">
      <w:pPr>
        <w:framePr w:w="6340" w:wrap="auto" w:hAnchor="text" w:x="1166" w:y="4509"/>
        <w:widowControl w:val="0"/>
        <w:autoSpaceDE w:val="0"/>
        <w:autoSpaceDN w:val="0"/>
        <w:spacing w:before="55" w:after="0" w:line="199" w:lineRule="exact"/>
        <w:ind w:left="130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>Adresse :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Z.I.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Thibaud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8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/>
          <w:color w:val="000000"/>
          <w:sz w:val="18"/>
        </w:rPr>
        <w:t>rue</w:t>
      </w:r>
      <w:r>
        <w:rPr>
          <w:rFonts w:ascii="RGOIEC+Times-Roman"/>
          <w:color w:val="000000"/>
          <w:spacing w:val="-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Labouche.31084.TOULOUSE.FRANCE.</w:t>
      </w:r>
    </w:p>
    <w:p w14:paraId="3E3EDDCD" w14:textId="77777777" w:rsidR="003970C9" w:rsidRDefault="00000AC9">
      <w:pPr>
        <w:framePr w:w="6340" w:wrap="auto" w:hAnchor="text" w:x="1166" w:y="4509"/>
        <w:widowControl w:val="0"/>
        <w:autoSpaceDE w:val="0"/>
        <w:autoSpaceDN w:val="0"/>
        <w:spacing w:before="55" w:after="0" w:line="199" w:lineRule="exact"/>
        <w:ind w:left="130"/>
        <w:jc w:val="left"/>
        <w:rPr>
          <w:rFonts w:ascii="RGOIEC+Times-Roman"/>
          <w:color w:val="000000"/>
          <w:sz w:val="18"/>
        </w:rPr>
      </w:pPr>
      <w:r>
        <w:rPr>
          <w:rFonts w:ascii="RGOIEC+Times-Roman" w:hAnsi="RGOIEC+Times-Roman" w:cs="RGOIEC+Times-Roman"/>
          <w:color w:val="000000"/>
          <w:sz w:val="18"/>
        </w:rPr>
        <w:t>Téléphone</w:t>
      </w:r>
      <w:r>
        <w:rPr>
          <w:rFonts w:ascii="RGOIEC+Times-Roman"/>
          <w:color w:val="000000"/>
          <w:sz w:val="18"/>
        </w:rPr>
        <w:t xml:space="preserve"> :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>05.61.44.67.67.</w:t>
      </w:r>
      <w:r>
        <w:rPr>
          <w:rFonts w:ascii="RGOIEC+Times-Roman"/>
          <w:color w:val="000000"/>
          <w:spacing w:val="182"/>
          <w:sz w:val="18"/>
        </w:rPr>
        <w:t xml:space="preserve"> </w:t>
      </w:r>
      <w:r>
        <w:rPr>
          <w:rFonts w:ascii="RGOIEC+Times-Roman"/>
          <w:color w:val="000000"/>
          <w:sz w:val="18"/>
        </w:rPr>
        <w:t>Fax</w:t>
      </w:r>
      <w:r>
        <w:rPr>
          <w:rFonts w:ascii="RGOIEC+Times-Roman"/>
          <w:color w:val="000000"/>
          <w:spacing w:val="-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:</w:t>
      </w:r>
      <w:r>
        <w:rPr>
          <w:rFonts w:ascii="RGOIEC+Times-Roman"/>
          <w:color w:val="000000"/>
          <w:spacing w:val="1"/>
          <w:sz w:val="18"/>
        </w:rPr>
        <w:t xml:space="preserve"> 05.61.40.68.33.</w:t>
      </w:r>
    </w:p>
    <w:p w14:paraId="0CCFDC84" w14:textId="77777777" w:rsidR="003970C9" w:rsidRDefault="00000AC9">
      <w:pPr>
        <w:framePr w:w="6340" w:wrap="auto" w:hAnchor="text" w:x="1166" w:y="4509"/>
        <w:widowControl w:val="0"/>
        <w:autoSpaceDE w:val="0"/>
        <w:autoSpaceDN w:val="0"/>
        <w:spacing w:before="55" w:after="0" w:line="199" w:lineRule="exact"/>
        <w:ind w:left="130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>fds@gaches.com</w:t>
      </w:r>
    </w:p>
    <w:p w14:paraId="1D4B5BAB" w14:textId="77777777" w:rsidR="003970C9" w:rsidRDefault="00000AC9">
      <w:pPr>
        <w:framePr w:w="1949" w:wrap="auto" w:hAnchor="text" w:x="1296" w:y="5782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>http://www.gaches.com</w:t>
      </w:r>
    </w:p>
    <w:p w14:paraId="6F086CEF" w14:textId="77777777" w:rsidR="003970C9" w:rsidRDefault="00000AC9">
      <w:pPr>
        <w:framePr w:w="7520" w:wrap="auto" w:hAnchor="text" w:x="1166" w:y="6037"/>
        <w:widowControl w:val="0"/>
        <w:autoSpaceDE w:val="0"/>
        <w:autoSpaceDN w:val="0"/>
        <w:spacing w:before="0" w:after="0" w:line="199" w:lineRule="exact"/>
        <w:ind w:left="130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>Nos FDS</w:t>
      </w:r>
      <w:r>
        <w:rPr>
          <w:rFonts w:ascii="RGOIEC+Times-Roman"/>
          <w:color w:val="000000"/>
          <w:spacing w:val="1"/>
          <w:sz w:val="18"/>
        </w:rPr>
        <w:t xml:space="preserve"> sont</w:t>
      </w:r>
      <w:r>
        <w:rPr>
          <w:rFonts w:ascii="RGOIEC+Times-Roman"/>
          <w:color w:val="000000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>disponibles</w:t>
      </w:r>
      <w:r>
        <w:rPr>
          <w:rFonts w:ascii="RGOIEC+Times-Roman"/>
          <w:color w:val="000000"/>
          <w:sz w:val="18"/>
        </w:rPr>
        <w:t xml:space="preserve"> sur </w:t>
      </w:r>
      <w:r>
        <w:rPr>
          <w:rFonts w:ascii="RGOIEC+Times-Roman"/>
          <w:color w:val="000000"/>
          <w:spacing w:val="1"/>
          <w:sz w:val="18"/>
        </w:rPr>
        <w:t>notre</w:t>
      </w:r>
      <w:r>
        <w:rPr>
          <w:rFonts w:ascii="RGOIEC+Times-Roman"/>
          <w:color w:val="000000"/>
          <w:spacing w:val="-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site internet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/</w:t>
      </w:r>
      <w:r>
        <w:rPr>
          <w:rFonts w:ascii="RGOIEC+Times-Roman"/>
          <w:color w:val="000000"/>
          <w:spacing w:val="4"/>
          <w:sz w:val="18"/>
        </w:rPr>
        <w:t xml:space="preserve"> </w:t>
      </w:r>
      <w:r>
        <w:rPr>
          <w:rFonts w:ascii="RGOIEC+Times-Roman"/>
          <w:color w:val="000000"/>
          <w:sz w:val="18"/>
        </w:rPr>
        <w:t>SDS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 xml:space="preserve">available </w:t>
      </w:r>
      <w:r>
        <w:rPr>
          <w:rFonts w:ascii="RGOIEC+Times-Roman"/>
          <w:color w:val="000000"/>
          <w:spacing w:val="1"/>
          <w:sz w:val="18"/>
        </w:rPr>
        <w:t>on our</w:t>
      </w:r>
      <w:r>
        <w:rPr>
          <w:rFonts w:ascii="RGOIEC+Times-Roman"/>
          <w:color w:val="000000"/>
          <w:spacing w:val="-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website :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pacing w:val="-1"/>
          <w:sz w:val="18"/>
        </w:rPr>
        <w:t>www.gaches.com</w:t>
      </w:r>
    </w:p>
    <w:p w14:paraId="31480768" w14:textId="77777777" w:rsidR="003970C9" w:rsidRDefault="00000AC9">
      <w:pPr>
        <w:framePr w:w="7520" w:wrap="auto" w:hAnchor="text" w:x="1166" w:y="6037"/>
        <w:widowControl w:val="0"/>
        <w:autoSpaceDE w:val="0"/>
        <w:autoSpaceDN w:val="0"/>
        <w:spacing w:before="71" w:after="0" w:line="203" w:lineRule="exact"/>
        <w:jc w:val="left"/>
        <w:rPr>
          <w:rFonts w:ascii="SMARVH+Times-Bold"/>
          <w:color w:val="000000"/>
          <w:sz w:val="18"/>
        </w:rPr>
      </w:pPr>
      <w:r>
        <w:rPr>
          <w:rFonts w:ascii="SMARVH+Times-Bold"/>
          <w:color w:val="000000"/>
          <w:spacing w:val="1"/>
          <w:sz w:val="18"/>
        </w:rPr>
        <w:t>1.4.</w:t>
      </w:r>
      <w:r>
        <w:rPr>
          <w:rFonts w:ascii="SMARVH+Times-Bold"/>
          <w:color w:val="000000"/>
          <w:sz w:val="18"/>
        </w:rPr>
        <w:t xml:space="preserve"> </w:t>
      </w:r>
      <w:r>
        <w:rPr>
          <w:rFonts w:ascii="SMARVH+Times-Bold" w:hAnsi="SMARVH+Times-Bold" w:cs="SMARVH+Times-Bold"/>
          <w:color w:val="000000"/>
          <w:spacing w:val="-2"/>
          <w:sz w:val="18"/>
        </w:rPr>
        <w:t>Numéro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 w:hAnsi="SMARVH+Times-Bold" w:cs="SMARVH+Times-Bold"/>
          <w:color w:val="000000"/>
          <w:spacing w:val="-1"/>
          <w:sz w:val="18"/>
        </w:rPr>
        <w:t>d´appel</w:t>
      </w:r>
      <w:r>
        <w:rPr>
          <w:rFonts w:ascii="SMARVH+Times-Bold"/>
          <w:color w:val="000000"/>
          <w:spacing w:val="2"/>
          <w:sz w:val="18"/>
        </w:rPr>
        <w:t xml:space="preserve"> </w:t>
      </w:r>
      <w:r>
        <w:rPr>
          <w:rFonts w:ascii="SMARVH+Times-Bold" w:hAnsi="SMARVH+Times-Bold" w:cs="SMARVH+Times-Bold"/>
          <w:color w:val="000000"/>
          <w:spacing w:val="-1"/>
          <w:sz w:val="18"/>
        </w:rPr>
        <w:t>d´urgence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/>
          <w:color w:val="000000"/>
          <w:sz w:val="18"/>
        </w:rPr>
        <w:t xml:space="preserve">: </w:t>
      </w:r>
      <w:r>
        <w:rPr>
          <w:rFonts w:ascii="SMARVH+Times-Bold"/>
          <w:color w:val="000000"/>
          <w:spacing w:val="1"/>
          <w:sz w:val="18"/>
        </w:rPr>
        <w:t xml:space="preserve">+33 </w:t>
      </w:r>
      <w:r>
        <w:rPr>
          <w:rFonts w:ascii="SMARVH+Times-Bold"/>
          <w:color w:val="000000"/>
          <w:sz w:val="18"/>
        </w:rPr>
        <w:t>(0)1</w:t>
      </w:r>
      <w:r>
        <w:rPr>
          <w:rFonts w:ascii="SMARVH+Times-Bold"/>
          <w:color w:val="000000"/>
          <w:spacing w:val="1"/>
          <w:sz w:val="18"/>
        </w:rPr>
        <w:t xml:space="preserve"> 45 42 59 </w:t>
      </w:r>
      <w:r>
        <w:rPr>
          <w:rFonts w:ascii="SMARVH+Times-Bold"/>
          <w:color w:val="000000"/>
          <w:spacing w:val="2"/>
          <w:sz w:val="18"/>
        </w:rPr>
        <w:t>59.</w:t>
      </w:r>
    </w:p>
    <w:p w14:paraId="335100EA" w14:textId="77777777" w:rsidR="003970C9" w:rsidRDefault="00000AC9">
      <w:pPr>
        <w:framePr w:w="7520" w:wrap="auto" w:hAnchor="text" w:x="1166" w:y="6037"/>
        <w:widowControl w:val="0"/>
        <w:autoSpaceDE w:val="0"/>
        <w:autoSpaceDN w:val="0"/>
        <w:spacing w:before="52" w:after="0" w:line="199" w:lineRule="exact"/>
        <w:ind w:left="130"/>
        <w:jc w:val="left"/>
        <w:rPr>
          <w:rFonts w:ascii="RGOIEC+Times-Roman"/>
          <w:color w:val="000000"/>
          <w:sz w:val="18"/>
        </w:rPr>
      </w:pPr>
      <w:r>
        <w:rPr>
          <w:rFonts w:ascii="RGOIEC+Times-Roman" w:hAnsi="RGOIEC+Times-Roman" w:cs="RGOIEC+Times-Roman"/>
          <w:color w:val="000000"/>
          <w:sz w:val="18"/>
        </w:rPr>
        <w:t>Société/Organisme</w:t>
      </w:r>
      <w:r>
        <w:rPr>
          <w:rFonts w:ascii="RGOIEC+Times-Roman"/>
          <w:color w:val="000000"/>
          <w:sz w:val="18"/>
        </w:rPr>
        <w:t xml:space="preserve"> :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INRS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/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ORFILA</w:t>
      </w:r>
      <w:r>
        <w:rPr>
          <w:rFonts w:ascii="RGOIEC+Times-Roman"/>
          <w:color w:val="000000"/>
          <w:spacing w:val="89"/>
          <w:sz w:val="18"/>
        </w:rPr>
        <w:t xml:space="preserve"> </w:t>
      </w:r>
      <w:r>
        <w:rPr>
          <w:rFonts w:ascii="RGOIEC+Times-Roman"/>
          <w:color w:val="000000"/>
          <w:sz w:val="18"/>
        </w:rPr>
        <w:t>http://www.centres-antipoison.net.</w:t>
      </w:r>
    </w:p>
    <w:p w14:paraId="459CEC92" w14:textId="77777777" w:rsidR="003970C9" w:rsidRDefault="00000AC9">
      <w:pPr>
        <w:framePr w:w="4356" w:wrap="auto" w:hAnchor="text" w:x="1008" w:y="6969"/>
        <w:widowControl w:val="0"/>
        <w:autoSpaceDE w:val="0"/>
        <w:autoSpaceDN w:val="0"/>
        <w:spacing w:before="0" w:after="0" w:line="203" w:lineRule="exact"/>
        <w:jc w:val="left"/>
        <w:rPr>
          <w:rFonts w:ascii="SMARVH+Times-Bold"/>
          <w:color w:val="000000"/>
          <w:sz w:val="18"/>
        </w:rPr>
      </w:pPr>
      <w:r>
        <w:rPr>
          <w:rFonts w:ascii="SMARVH+Times-Bold"/>
          <w:color w:val="000000"/>
          <w:sz w:val="18"/>
        </w:rPr>
        <w:t>RUBRIQUE 2</w:t>
      </w:r>
      <w:r>
        <w:rPr>
          <w:rFonts w:ascii="SMARVH+Times-Bold"/>
          <w:color w:val="000000"/>
          <w:spacing w:val="2"/>
          <w:sz w:val="18"/>
        </w:rPr>
        <w:t xml:space="preserve"> </w:t>
      </w:r>
      <w:r>
        <w:rPr>
          <w:rFonts w:ascii="SMARVH+Times-Bold"/>
          <w:color w:val="000000"/>
          <w:sz w:val="18"/>
        </w:rPr>
        <w:t>: IDENTIFICATION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/>
          <w:color w:val="000000"/>
          <w:sz w:val="18"/>
        </w:rPr>
        <w:t>DES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/>
          <w:color w:val="000000"/>
          <w:sz w:val="18"/>
        </w:rPr>
        <w:t>DANGERS</w:t>
      </w:r>
    </w:p>
    <w:p w14:paraId="302C7588" w14:textId="77777777" w:rsidR="003970C9" w:rsidRDefault="00000AC9">
      <w:pPr>
        <w:framePr w:w="3941" w:wrap="auto" w:hAnchor="text" w:x="1166" w:y="7240"/>
        <w:widowControl w:val="0"/>
        <w:autoSpaceDE w:val="0"/>
        <w:autoSpaceDN w:val="0"/>
        <w:spacing w:before="0" w:after="0" w:line="203" w:lineRule="exact"/>
        <w:jc w:val="left"/>
        <w:rPr>
          <w:rFonts w:ascii="SMARVH+Times-Bold"/>
          <w:color w:val="000000"/>
          <w:sz w:val="18"/>
        </w:rPr>
      </w:pPr>
      <w:r>
        <w:rPr>
          <w:rFonts w:ascii="SMARVH+Times-Bold"/>
          <w:color w:val="000000"/>
          <w:spacing w:val="1"/>
          <w:sz w:val="18"/>
        </w:rPr>
        <w:t>2.1.</w:t>
      </w:r>
      <w:r>
        <w:rPr>
          <w:rFonts w:ascii="SMARVH+Times-Bold"/>
          <w:color w:val="000000"/>
          <w:sz w:val="18"/>
        </w:rPr>
        <w:t xml:space="preserve"> Classification</w:t>
      </w:r>
      <w:r>
        <w:rPr>
          <w:rFonts w:ascii="SMARVH+Times-Bold"/>
          <w:color w:val="000000"/>
          <w:spacing w:val="-1"/>
          <w:sz w:val="18"/>
        </w:rPr>
        <w:t xml:space="preserve"> </w:t>
      </w:r>
      <w:r>
        <w:rPr>
          <w:rFonts w:ascii="SMARVH+Times-Bold"/>
          <w:color w:val="000000"/>
          <w:spacing w:val="-2"/>
          <w:sz w:val="18"/>
        </w:rPr>
        <w:t>de</w:t>
      </w:r>
      <w:r>
        <w:rPr>
          <w:rFonts w:ascii="SMARVH+Times-Bold"/>
          <w:color w:val="000000"/>
          <w:spacing w:val="2"/>
          <w:sz w:val="18"/>
        </w:rPr>
        <w:t xml:space="preserve"> </w:t>
      </w:r>
      <w:r>
        <w:rPr>
          <w:rFonts w:ascii="SMARVH+Times-Bold"/>
          <w:color w:val="000000"/>
          <w:sz w:val="18"/>
        </w:rPr>
        <w:t>la</w:t>
      </w:r>
      <w:r>
        <w:rPr>
          <w:rFonts w:ascii="SMARVH+Times-Bold"/>
          <w:color w:val="000000"/>
          <w:spacing w:val="-1"/>
          <w:sz w:val="18"/>
        </w:rPr>
        <w:t xml:space="preserve"> substance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/>
          <w:color w:val="000000"/>
          <w:spacing w:val="-1"/>
          <w:sz w:val="18"/>
        </w:rPr>
        <w:t>ou</w:t>
      </w:r>
      <w:r>
        <w:rPr>
          <w:rFonts w:ascii="SMARVH+Times-Bold"/>
          <w:color w:val="000000"/>
          <w:sz w:val="18"/>
        </w:rPr>
        <w:t xml:space="preserve"> </w:t>
      </w:r>
      <w:r>
        <w:rPr>
          <w:rFonts w:ascii="SMARVH+Times-Bold"/>
          <w:color w:val="000000"/>
          <w:spacing w:val="-2"/>
          <w:sz w:val="18"/>
        </w:rPr>
        <w:t>du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 w:hAnsi="SMARVH+Times-Bold" w:cs="SMARVH+Times-Bold"/>
          <w:color w:val="000000"/>
          <w:spacing w:val="-1"/>
          <w:sz w:val="18"/>
        </w:rPr>
        <w:t>mélange</w:t>
      </w:r>
    </w:p>
    <w:p w14:paraId="34A5A9BD" w14:textId="77777777" w:rsidR="003970C9" w:rsidRDefault="00000AC9">
      <w:pPr>
        <w:framePr w:w="5315" w:wrap="auto" w:hAnchor="text" w:x="1166" w:y="7511"/>
        <w:widowControl w:val="0"/>
        <w:autoSpaceDE w:val="0"/>
        <w:autoSpaceDN w:val="0"/>
        <w:spacing w:before="0" w:after="0" w:line="203" w:lineRule="exact"/>
        <w:jc w:val="left"/>
        <w:rPr>
          <w:rFonts w:ascii="SMARVH+Times-Bold"/>
          <w:color w:val="000000"/>
          <w:sz w:val="18"/>
        </w:rPr>
      </w:pPr>
      <w:r>
        <w:rPr>
          <w:rFonts w:ascii="SMARVH+Times-Bold" w:hAnsi="SMARVH+Times-Bold" w:cs="SMARVH+Times-Bold"/>
          <w:color w:val="000000"/>
          <w:spacing w:val="-2"/>
          <w:sz w:val="18"/>
        </w:rPr>
        <w:t>Conformément</w:t>
      </w:r>
      <w:r>
        <w:rPr>
          <w:rFonts w:ascii="SMARVH+Times-Bold"/>
          <w:color w:val="000000"/>
          <w:spacing w:val="2"/>
          <w:sz w:val="18"/>
        </w:rPr>
        <w:t xml:space="preserve"> </w:t>
      </w:r>
      <w:r>
        <w:rPr>
          <w:rFonts w:ascii="SMARVH+Times-Bold"/>
          <w:color w:val="000000"/>
          <w:spacing w:val="-1"/>
          <w:sz w:val="18"/>
        </w:rPr>
        <w:t>au</w:t>
      </w:r>
      <w:r>
        <w:rPr>
          <w:rFonts w:ascii="SMARVH+Times-Bold"/>
          <w:color w:val="000000"/>
          <w:sz w:val="18"/>
        </w:rPr>
        <w:t xml:space="preserve"> </w:t>
      </w:r>
      <w:r>
        <w:rPr>
          <w:rFonts w:ascii="SMARVH+Times-Bold" w:hAnsi="SMARVH+Times-Bold" w:cs="SMARVH+Times-Bold"/>
          <w:color w:val="000000"/>
          <w:spacing w:val="-1"/>
          <w:sz w:val="18"/>
        </w:rPr>
        <w:t>règlement</w:t>
      </w:r>
      <w:r>
        <w:rPr>
          <w:rFonts w:ascii="SMARVH+Times-Bold"/>
          <w:color w:val="000000"/>
          <w:spacing w:val="2"/>
          <w:sz w:val="18"/>
        </w:rPr>
        <w:t xml:space="preserve"> </w:t>
      </w:r>
      <w:r>
        <w:rPr>
          <w:rFonts w:ascii="SMARVH+Times-Bold"/>
          <w:color w:val="000000"/>
          <w:sz w:val="18"/>
        </w:rPr>
        <w:t>(CE)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 w:hAnsi="SMARVH+Times-Bold" w:cs="SMARVH+Times-Bold"/>
          <w:color w:val="000000"/>
          <w:spacing w:val="-2"/>
          <w:sz w:val="18"/>
        </w:rPr>
        <w:t>n°</w:t>
      </w:r>
      <w:r>
        <w:rPr>
          <w:rFonts w:ascii="SMARVH+Times-Bold"/>
          <w:color w:val="000000"/>
          <w:spacing w:val="2"/>
          <w:sz w:val="18"/>
        </w:rPr>
        <w:t xml:space="preserve"> </w:t>
      </w:r>
      <w:r>
        <w:rPr>
          <w:rFonts w:ascii="SMARVH+Times-Bold"/>
          <w:color w:val="000000"/>
          <w:spacing w:val="1"/>
          <w:sz w:val="18"/>
        </w:rPr>
        <w:t xml:space="preserve">1272/2008 </w:t>
      </w:r>
      <w:r>
        <w:rPr>
          <w:rFonts w:ascii="SMARVH+Times-Bold"/>
          <w:color w:val="000000"/>
          <w:spacing w:val="-1"/>
          <w:sz w:val="18"/>
        </w:rPr>
        <w:t>et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/>
          <w:color w:val="000000"/>
          <w:sz w:val="18"/>
        </w:rPr>
        <w:t>ses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/>
          <w:color w:val="000000"/>
          <w:spacing w:val="-1"/>
          <w:sz w:val="18"/>
        </w:rPr>
        <w:t>adaptations.</w:t>
      </w:r>
    </w:p>
    <w:p w14:paraId="526D8E80" w14:textId="77777777" w:rsidR="003970C9" w:rsidRDefault="00000AC9">
      <w:pPr>
        <w:framePr w:w="5315" w:wrap="auto" w:hAnchor="text" w:x="1166" w:y="7511"/>
        <w:widowControl w:val="0"/>
        <w:autoSpaceDE w:val="0"/>
        <w:autoSpaceDN w:val="0"/>
        <w:spacing w:before="52" w:after="0" w:line="199" w:lineRule="exact"/>
        <w:ind w:left="130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>Irritation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oculaire,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 w:hAnsi="RGOIEC+Times-Roman" w:cs="RGOIEC+Times-Roman"/>
          <w:color w:val="000000"/>
          <w:sz w:val="18"/>
        </w:rPr>
        <w:t>Catégorie</w:t>
      </w:r>
      <w:r>
        <w:rPr>
          <w:rFonts w:ascii="RGOIEC+Times-Roman"/>
          <w:color w:val="000000"/>
          <w:sz w:val="18"/>
        </w:rPr>
        <w:t xml:space="preserve"> 2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/>
          <w:color w:val="000000"/>
          <w:spacing w:val="-1"/>
          <w:sz w:val="18"/>
        </w:rPr>
        <w:t>(Eye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Irrit.</w:t>
      </w:r>
      <w:r>
        <w:rPr>
          <w:rFonts w:ascii="RGOIEC+Times-Roman"/>
          <w:color w:val="000000"/>
          <w:spacing w:val="1"/>
          <w:sz w:val="18"/>
        </w:rPr>
        <w:t xml:space="preserve"> 2,</w:t>
      </w:r>
      <w:r>
        <w:rPr>
          <w:rFonts w:ascii="RGOIEC+Times-Roman"/>
          <w:color w:val="000000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>H319).</w:t>
      </w:r>
    </w:p>
    <w:p w14:paraId="5000B258" w14:textId="77777777" w:rsidR="003970C9" w:rsidRDefault="00000AC9">
      <w:pPr>
        <w:framePr w:w="9546" w:wrap="auto" w:hAnchor="text" w:x="1296" w:y="8021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 xml:space="preserve">Cette substance </w:t>
      </w:r>
      <w:r>
        <w:rPr>
          <w:rFonts w:ascii="RGOIEC+Times-Roman"/>
          <w:color w:val="000000"/>
          <w:spacing w:val="1"/>
          <w:sz w:val="18"/>
        </w:rPr>
        <w:t>ne</w:t>
      </w:r>
      <w:r>
        <w:rPr>
          <w:rFonts w:ascii="RGOIEC+Times-Roman"/>
          <w:color w:val="000000"/>
          <w:spacing w:val="-1"/>
          <w:sz w:val="18"/>
        </w:rPr>
        <w:t xml:space="preserve"> </w:t>
      </w:r>
      <w:r>
        <w:rPr>
          <w:rFonts w:ascii="RGOIEC+Times-Roman" w:hAnsi="RGOIEC+Times-Roman" w:cs="RGOIEC+Times-Roman"/>
          <w:color w:val="000000"/>
          <w:sz w:val="18"/>
        </w:rPr>
        <w:t>présente</w:t>
      </w:r>
      <w:r>
        <w:rPr>
          <w:rFonts w:ascii="RGOIEC+Times-Roman"/>
          <w:color w:val="000000"/>
          <w:sz w:val="18"/>
        </w:rPr>
        <w:t xml:space="preserve"> pas </w:t>
      </w:r>
      <w:r>
        <w:rPr>
          <w:rFonts w:ascii="RGOIEC+Times-Roman"/>
          <w:color w:val="000000"/>
          <w:spacing w:val="1"/>
          <w:sz w:val="18"/>
        </w:rPr>
        <w:t>de</w:t>
      </w:r>
      <w:r>
        <w:rPr>
          <w:rFonts w:ascii="RGOIEC+Times-Roman"/>
          <w:color w:val="000000"/>
          <w:spacing w:val="-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danger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physique.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>Voir</w:t>
      </w:r>
      <w:r>
        <w:rPr>
          <w:rFonts w:ascii="RGOIEC+Times-Roman"/>
          <w:color w:val="000000"/>
          <w:spacing w:val="-1"/>
          <w:sz w:val="18"/>
        </w:rPr>
        <w:t xml:space="preserve"> </w:t>
      </w:r>
      <w:r>
        <w:rPr>
          <w:rFonts w:ascii="RGOIEC+Times-Roman"/>
          <w:color w:val="000000"/>
          <w:sz w:val="18"/>
        </w:rPr>
        <w:t xml:space="preserve">les </w:t>
      </w:r>
      <w:r>
        <w:rPr>
          <w:rFonts w:ascii="RGOIEC+Times-Roman" w:hAnsi="RGOIEC+Times-Roman" w:cs="RGOIEC+Times-Roman"/>
          <w:color w:val="000000"/>
          <w:sz w:val="18"/>
        </w:rPr>
        <w:t>préconisations</w:t>
      </w:r>
      <w:r>
        <w:rPr>
          <w:rFonts w:ascii="RGOIEC+Times-Roman"/>
          <w:color w:val="000000"/>
          <w:sz w:val="18"/>
        </w:rPr>
        <w:t xml:space="preserve"> concernant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 xml:space="preserve">les autres </w:t>
      </w:r>
      <w:r>
        <w:rPr>
          <w:rFonts w:ascii="RGOIEC+Times-Roman"/>
          <w:color w:val="000000"/>
          <w:spacing w:val="1"/>
          <w:sz w:val="18"/>
        </w:rPr>
        <w:t>produits</w:t>
      </w:r>
      <w:r>
        <w:rPr>
          <w:rFonts w:ascii="RGOIEC+Times-Roman"/>
          <w:color w:val="000000"/>
          <w:spacing w:val="-1"/>
          <w:sz w:val="18"/>
        </w:rPr>
        <w:t xml:space="preserve"> </w:t>
      </w:r>
      <w:r>
        <w:rPr>
          <w:rFonts w:ascii="RGOIEC+Times-Roman" w:hAnsi="RGOIEC+Times-Roman" w:cs="RGOIEC+Times-Roman"/>
          <w:color w:val="000000"/>
          <w:sz w:val="18"/>
        </w:rPr>
        <w:t>présents</w:t>
      </w:r>
      <w:r>
        <w:rPr>
          <w:rFonts w:ascii="RGOIEC+Times-Roman"/>
          <w:color w:val="000000"/>
          <w:sz w:val="18"/>
        </w:rPr>
        <w:t xml:space="preserve"> dans le local.</w:t>
      </w:r>
    </w:p>
    <w:p w14:paraId="45C6BEBF" w14:textId="77777777" w:rsidR="003970C9" w:rsidRDefault="00000AC9">
      <w:pPr>
        <w:framePr w:w="9990" w:wrap="auto" w:hAnchor="text" w:x="1296" w:y="8276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>Cette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/>
          <w:color w:val="000000"/>
          <w:sz w:val="18"/>
        </w:rPr>
        <w:t>substance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 xml:space="preserve">ne </w:t>
      </w:r>
      <w:r>
        <w:rPr>
          <w:rFonts w:ascii="RGOIEC+Times-Roman" w:hAnsi="RGOIEC+Times-Roman" w:cs="RGOIEC+Times-Roman"/>
          <w:color w:val="000000"/>
          <w:sz w:val="18"/>
        </w:rPr>
        <w:t>présente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/>
          <w:color w:val="000000"/>
          <w:sz w:val="18"/>
        </w:rPr>
        <w:t>pas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 xml:space="preserve">de </w:t>
      </w:r>
      <w:r>
        <w:rPr>
          <w:rFonts w:ascii="RGOIEC+Times-Roman"/>
          <w:color w:val="000000"/>
          <w:sz w:val="18"/>
        </w:rPr>
        <w:t>danger</w:t>
      </w:r>
      <w:r>
        <w:rPr>
          <w:rFonts w:ascii="RGOIEC+Times-Roman"/>
          <w:color w:val="000000"/>
          <w:spacing w:val="3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>pour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/>
          <w:color w:val="000000"/>
          <w:sz w:val="18"/>
        </w:rPr>
        <w:t>l'environnement.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Aucune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/>
          <w:color w:val="000000"/>
          <w:sz w:val="18"/>
        </w:rPr>
        <w:t>atteinte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 w:hAnsi="RGOIEC+Times-Roman" w:cs="RGOIEC+Times-Roman"/>
          <w:color w:val="000000"/>
          <w:sz w:val="18"/>
        </w:rPr>
        <w:t>à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/>
          <w:color w:val="000000"/>
          <w:sz w:val="18"/>
        </w:rPr>
        <w:t>l'environnement</w:t>
      </w:r>
      <w:r>
        <w:rPr>
          <w:rFonts w:ascii="RGOIEC+Times-Roman"/>
          <w:color w:val="000000"/>
          <w:spacing w:val="3"/>
          <w:sz w:val="18"/>
        </w:rPr>
        <w:t xml:space="preserve"> </w:t>
      </w:r>
      <w:r>
        <w:rPr>
          <w:rFonts w:ascii="RGOIEC+Times-Roman"/>
          <w:color w:val="000000"/>
          <w:sz w:val="18"/>
        </w:rPr>
        <w:t>n'est</w:t>
      </w:r>
      <w:r>
        <w:rPr>
          <w:rFonts w:ascii="RGOIEC+Times-Roman"/>
          <w:color w:val="000000"/>
          <w:spacing w:val="5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>connue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>ou</w:t>
      </w:r>
      <w:r>
        <w:rPr>
          <w:rFonts w:ascii="RGOIEC+Times-Roman"/>
          <w:color w:val="000000"/>
          <w:spacing w:val="3"/>
          <w:sz w:val="18"/>
        </w:rPr>
        <w:t xml:space="preserve"> </w:t>
      </w:r>
      <w:r>
        <w:rPr>
          <w:rFonts w:ascii="RGOIEC+Times-Roman" w:hAnsi="RGOIEC+Times-Roman" w:cs="RGOIEC+Times-Roman"/>
          <w:color w:val="000000"/>
          <w:sz w:val="18"/>
        </w:rPr>
        <w:t>prévisible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/>
          <w:color w:val="000000"/>
          <w:sz w:val="18"/>
        </w:rPr>
        <w:t>dans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/>
          <w:color w:val="000000"/>
          <w:sz w:val="18"/>
        </w:rPr>
        <w:t>les</w:t>
      </w:r>
    </w:p>
    <w:p w14:paraId="74908AFD" w14:textId="77777777" w:rsidR="003970C9" w:rsidRDefault="00000AC9">
      <w:pPr>
        <w:framePr w:w="9990" w:wrap="auto" w:hAnchor="text" w:x="1296" w:y="8276"/>
        <w:widowControl w:val="0"/>
        <w:autoSpaceDE w:val="0"/>
        <w:autoSpaceDN w:val="0"/>
        <w:spacing w:before="5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pacing w:val="1"/>
          <w:sz w:val="18"/>
        </w:rPr>
        <w:t>conditions</w:t>
      </w:r>
      <w:r>
        <w:rPr>
          <w:rFonts w:ascii="RGOIEC+Times-Roman"/>
          <w:color w:val="000000"/>
          <w:spacing w:val="-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normales d'utilisation.</w:t>
      </w:r>
    </w:p>
    <w:p w14:paraId="6830F170" w14:textId="77777777" w:rsidR="003970C9" w:rsidRDefault="00000AC9">
      <w:pPr>
        <w:framePr w:w="2249" w:wrap="auto" w:hAnchor="text" w:x="1166" w:y="8750"/>
        <w:widowControl w:val="0"/>
        <w:autoSpaceDE w:val="0"/>
        <w:autoSpaceDN w:val="0"/>
        <w:spacing w:before="0" w:after="0" w:line="203" w:lineRule="exact"/>
        <w:jc w:val="left"/>
        <w:rPr>
          <w:rFonts w:ascii="SMARVH+Times-Bold"/>
          <w:color w:val="000000"/>
          <w:sz w:val="18"/>
        </w:rPr>
      </w:pPr>
      <w:r>
        <w:rPr>
          <w:rFonts w:ascii="SMARVH+Times-Bold"/>
          <w:color w:val="000000"/>
          <w:spacing w:val="1"/>
          <w:sz w:val="18"/>
        </w:rPr>
        <w:t>2.2.</w:t>
      </w:r>
      <w:r>
        <w:rPr>
          <w:rFonts w:ascii="SMARVH+Times-Bold"/>
          <w:color w:val="000000"/>
          <w:sz w:val="18"/>
        </w:rPr>
        <w:t xml:space="preserve"> </w:t>
      </w:r>
      <w:r>
        <w:rPr>
          <w:rFonts w:ascii="SMARVH+Times-Bold" w:hAnsi="SMARVH+Times-Bold" w:cs="SMARVH+Times-Bold"/>
          <w:color w:val="000000"/>
          <w:spacing w:val="-1"/>
          <w:sz w:val="18"/>
        </w:rPr>
        <w:t>Éléments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 w:hAnsi="SMARVH+Times-Bold" w:cs="SMARVH+Times-Bold"/>
          <w:color w:val="000000"/>
          <w:spacing w:val="-1"/>
          <w:sz w:val="18"/>
        </w:rPr>
        <w:t>d´étiquetage</w:t>
      </w:r>
    </w:p>
    <w:p w14:paraId="38AB3453" w14:textId="77777777" w:rsidR="003970C9" w:rsidRDefault="00000AC9">
      <w:pPr>
        <w:framePr w:w="5315" w:wrap="auto" w:hAnchor="text" w:x="1166" w:y="9021"/>
        <w:widowControl w:val="0"/>
        <w:autoSpaceDE w:val="0"/>
        <w:autoSpaceDN w:val="0"/>
        <w:spacing w:before="0" w:after="0" w:line="203" w:lineRule="exact"/>
        <w:jc w:val="left"/>
        <w:rPr>
          <w:rFonts w:ascii="SMARVH+Times-Bold"/>
          <w:color w:val="000000"/>
          <w:sz w:val="18"/>
        </w:rPr>
      </w:pPr>
      <w:r>
        <w:rPr>
          <w:rFonts w:ascii="SMARVH+Times-Bold" w:hAnsi="SMARVH+Times-Bold" w:cs="SMARVH+Times-Bold"/>
          <w:color w:val="000000"/>
          <w:spacing w:val="-2"/>
          <w:sz w:val="18"/>
        </w:rPr>
        <w:t>Conformément</w:t>
      </w:r>
      <w:r>
        <w:rPr>
          <w:rFonts w:ascii="SMARVH+Times-Bold"/>
          <w:color w:val="000000"/>
          <w:spacing w:val="2"/>
          <w:sz w:val="18"/>
        </w:rPr>
        <w:t xml:space="preserve"> </w:t>
      </w:r>
      <w:r>
        <w:rPr>
          <w:rFonts w:ascii="SMARVH+Times-Bold"/>
          <w:color w:val="000000"/>
          <w:spacing w:val="-1"/>
          <w:sz w:val="18"/>
        </w:rPr>
        <w:t>au</w:t>
      </w:r>
      <w:r>
        <w:rPr>
          <w:rFonts w:ascii="SMARVH+Times-Bold"/>
          <w:color w:val="000000"/>
          <w:sz w:val="18"/>
        </w:rPr>
        <w:t xml:space="preserve"> </w:t>
      </w:r>
      <w:r>
        <w:rPr>
          <w:rFonts w:ascii="SMARVH+Times-Bold" w:hAnsi="SMARVH+Times-Bold" w:cs="SMARVH+Times-Bold"/>
          <w:color w:val="000000"/>
          <w:spacing w:val="-1"/>
          <w:sz w:val="18"/>
        </w:rPr>
        <w:t>règlement</w:t>
      </w:r>
      <w:r>
        <w:rPr>
          <w:rFonts w:ascii="SMARVH+Times-Bold"/>
          <w:color w:val="000000"/>
          <w:spacing w:val="2"/>
          <w:sz w:val="18"/>
        </w:rPr>
        <w:t xml:space="preserve"> </w:t>
      </w:r>
      <w:r>
        <w:rPr>
          <w:rFonts w:ascii="SMARVH+Times-Bold"/>
          <w:color w:val="000000"/>
          <w:sz w:val="18"/>
        </w:rPr>
        <w:t>(CE)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 w:hAnsi="SMARVH+Times-Bold" w:cs="SMARVH+Times-Bold"/>
          <w:color w:val="000000"/>
          <w:spacing w:val="-2"/>
          <w:sz w:val="18"/>
        </w:rPr>
        <w:t>n°</w:t>
      </w:r>
      <w:r>
        <w:rPr>
          <w:rFonts w:ascii="SMARVH+Times-Bold"/>
          <w:color w:val="000000"/>
          <w:spacing w:val="2"/>
          <w:sz w:val="18"/>
        </w:rPr>
        <w:t xml:space="preserve"> </w:t>
      </w:r>
      <w:r>
        <w:rPr>
          <w:rFonts w:ascii="SMARVH+Times-Bold"/>
          <w:color w:val="000000"/>
          <w:spacing w:val="1"/>
          <w:sz w:val="18"/>
        </w:rPr>
        <w:t xml:space="preserve">1272/2008 </w:t>
      </w:r>
      <w:r>
        <w:rPr>
          <w:rFonts w:ascii="SMARVH+Times-Bold"/>
          <w:color w:val="000000"/>
          <w:spacing w:val="-1"/>
          <w:sz w:val="18"/>
        </w:rPr>
        <w:t>et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/>
          <w:color w:val="000000"/>
          <w:sz w:val="18"/>
        </w:rPr>
        <w:t>ses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/>
          <w:color w:val="000000"/>
          <w:spacing w:val="-1"/>
          <w:sz w:val="18"/>
        </w:rPr>
        <w:t>adaptations.</w:t>
      </w:r>
    </w:p>
    <w:p w14:paraId="1B031771" w14:textId="77777777" w:rsidR="003970C9" w:rsidRDefault="00000AC9">
      <w:pPr>
        <w:framePr w:w="5315" w:wrap="auto" w:hAnchor="text" w:x="1166" w:y="9021"/>
        <w:widowControl w:val="0"/>
        <w:autoSpaceDE w:val="0"/>
        <w:autoSpaceDN w:val="0"/>
        <w:spacing w:before="52" w:after="0" w:line="199" w:lineRule="exact"/>
        <w:ind w:left="130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>Pictogrammes</w:t>
      </w:r>
      <w:r>
        <w:rPr>
          <w:rFonts w:ascii="RGOIEC+Times-Roman"/>
          <w:color w:val="000000"/>
          <w:spacing w:val="1"/>
          <w:sz w:val="18"/>
        </w:rPr>
        <w:t xml:space="preserve"> de</w:t>
      </w:r>
      <w:r>
        <w:rPr>
          <w:rFonts w:ascii="RGOIEC+Times-Roman"/>
          <w:color w:val="000000"/>
          <w:spacing w:val="-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danger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:</w:t>
      </w:r>
    </w:p>
    <w:p w14:paraId="60A701DF" w14:textId="77777777" w:rsidR="003970C9" w:rsidRDefault="00000AC9">
      <w:pPr>
        <w:framePr w:w="780" w:wrap="auto" w:hAnchor="text" w:x="1294" w:y="10431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>GHS07</w:t>
      </w:r>
    </w:p>
    <w:p w14:paraId="01FFAE38" w14:textId="77777777" w:rsidR="003970C9" w:rsidRDefault="00000AC9">
      <w:pPr>
        <w:framePr w:w="2102" w:wrap="auto" w:hAnchor="text" w:x="1296" w:y="10685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>Mention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d'avertissement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:</w:t>
      </w:r>
    </w:p>
    <w:p w14:paraId="48CB4487" w14:textId="77777777" w:rsidR="003970C9" w:rsidRDefault="00000AC9">
      <w:pPr>
        <w:framePr w:w="2102" w:wrap="auto" w:hAnchor="text" w:x="1296" w:y="10685"/>
        <w:widowControl w:val="0"/>
        <w:autoSpaceDE w:val="0"/>
        <w:autoSpaceDN w:val="0"/>
        <w:spacing w:before="55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pacing w:val="-1"/>
          <w:sz w:val="18"/>
        </w:rPr>
        <w:t>ATTENTION</w:t>
      </w:r>
    </w:p>
    <w:p w14:paraId="3910D300" w14:textId="77777777" w:rsidR="003970C9" w:rsidRDefault="00000AC9">
      <w:pPr>
        <w:framePr w:w="2103" w:wrap="auto" w:hAnchor="text" w:x="1296" w:y="11194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 xml:space="preserve">Identificateur </w:t>
      </w:r>
      <w:r>
        <w:rPr>
          <w:rFonts w:ascii="RGOIEC+Times-Roman"/>
          <w:color w:val="000000"/>
          <w:spacing w:val="1"/>
          <w:sz w:val="18"/>
        </w:rPr>
        <w:t>du produit</w:t>
      </w:r>
      <w:r>
        <w:rPr>
          <w:rFonts w:ascii="RGOIEC+Times-Roman"/>
          <w:color w:val="000000"/>
          <w:sz w:val="18"/>
        </w:rPr>
        <w:t xml:space="preserve"> :</w:t>
      </w:r>
    </w:p>
    <w:p w14:paraId="557B7D51" w14:textId="77777777" w:rsidR="003970C9" w:rsidRDefault="00000AC9">
      <w:pPr>
        <w:framePr w:w="1231" w:wrap="auto" w:hAnchor="text" w:x="1296" w:y="11398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>011-005-00-2</w:t>
      </w:r>
    </w:p>
    <w:p w14:paraId="7D836FDA" w14:textId="77777777" w:rsidR="003970C9" w:rsidRDefault="00000AC9">
      <w:pPr>
        <w:framePr w:w="2354" w:wrap="auto" w:hAnchor="text" w:x="3071" w:y="11398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pacing w:val="-3"/>
          <w:sz w:val="18"/>
        </w:rPr>
        <w:t>CARBONATE</w:t>
      </w:r>
      <w:r>
        <w:rPr>
          <w:rFonts w:ascii="RGOIEC+Times-Roman"/>
          <w:color w:val="000000"/>
          <w:spacing w:val="4"/>
          <w:sz w:val="18"/>
        </w:rPr>
        <w:t xml:space="preserve"> </w:t>
      </w:r>
      <w:r>
        <w:rPr>
          <w:rFonts w:ascii="RGOIEC+Times-Roman"/>
          <w:color w:val="000000"/>
          <w:sz w:val="18"/>
        </w:rPr>
        <w:t>DE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SODIUM</w:t>
      </w:r>
    </w:p>
    <w:p w14:paraId="3666FFD2" w14:textId="77777777" w:rsidR="003970C9" w:rsidRDefault="00000AC9">
      <w:pPr>
        <w:framePr w:w="5087" w:wrap="auto" w:hAnchor="text" w:x="1296" w:y="11653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pacing w:val="1"/>
          <w:sz w:val="18"/>
        </w:rPr>
        <w:t>Mentions</w:t>
      </w:r>
      <w:r>
        <w:rPr>
          <w:rFonts w:ascii="RGOIEC+Times-Roman"/>
          <w:color w:val="000000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>de</w:t>
      </w:r>
      <w:r>
        <w:rPr>
          <w:rFonts w:ascii="RGOIEC+Times-Roman"/>
          <w:color w:val="000000"/>
          <w:spacing w:val="-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danger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pacing w:val="-1"/>
          <w:sz w:val="18"/>
        </w:rPr>
        <w:t>et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 xml:space="preserve">informations additionnelles </w:t>
      </w:r>
      <w:r>
        <w:rPr>
          <w:rFonts w:ascii="RGOIEC+Times-Roman"/>
          <w:color w:val="000000"/>
          <w:spacing w:val="1"/>
          <w:sz w:val="18"/>
        </w:rPr>
        <w:t>sur</w:t>
      </w:r>
      <w:r>
        <w:rPr>
          <w:rFonts w:ascii="RGOIEC+Times-Roman"/>
          <w:color w:val="000000"/>
          <w:spacing w:val="-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les dangers :</w:t>
      </w:r>
    </w:p>
    <w:p w14:paraId="2870FE6C" w14:textId="77777777" w:rsidR="003970C9" w:rsidRDefault="00000AC9">
      <w:pPr>
        <w:framePr w:w="642" w:wrap="auto" w:hAnchor="text" w:x="1296" w:y="11907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pacing w:val="1"/>
          <w:sz w:val="18"/>
        </w:rPr>
        <w:t>H319</w:t>
      </w:r>
    </w:p>
    <w:p w14:paraId="11DD34A0" w14:textId="77777777" w:rsidR="003970C9" w:rsidRDefault="00000AC9">
      <w:pPr>
        <w:framePr w:w="3144" w:wrap="auto" w:hAnchor="text" w:x="4456" w:y="11907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pacing w:val="1"/>
          <w:sz w:val="18"/>
        </w:rPr>
        <w:t>Provoque</w:t>
      </w:r>
      <w:r>
        <w:rPr>
          <w:rFonts w:ascii="RGOIEC+Times-Roman"/>
          <w:color w:val="000000"/>
          <w:spacing w:val="-1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>une</w:t>
      </w:r>
      <w:r>
        <w:rPr>
          <w:rFonts w:ascii="RGOIEC+Times-Roman"/>
          <w:color w:val="000000"/>
          <w:spacing w:val="-1"/>
          <w:sz w:val="18"/>
        </w:rPr>
        <w:t xml:space="preserve"> </w:t>
      </w:r>
      <w:r>
        <w:rPr>
          <w:rFonts w:ascii="RGOIEC+Times-Roman" w:hAnsi="RGOIEC+Times-Roman" w:cs="RGOIEC+Times-Roman"/>
          <w:color w:val="000000"/>
          <w:spacing w:val="-1"/>
          <w:sz w:val="18"/>
        </w:rPr>
        <w:t>sévère</w:t>
      </w:r>
      <w:r>
        <w:rPr>
          <w:rFonts w:ascii="RGOIEC+Times-Roman"/>
          <w:color w:val="000000"/>
          <w:sz w:val="18"/>
        </w:rPr>
        <w:t xml:space="preserve"> irritation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 xml:space="preserve">des </w:t>
      </w:r>
      <w:r>
        <w:rPr>
          <w:rFonts w:ascii="RGOIEC+Times-Roman"/>
          <w:color w:val="000000"/>
          <w:spacing w:val="-1"/>
          <w:sz w:val="18"/>
        </w:rPr>
        <w:t>yeux.</w:t>
      </w:r>
    </w:p>
    <w:p w14:paraId="6E38AB39" w14:textId="77777777" w:rsidR="003970C9" w:rsidRDefault="00000AC9">
      <w:pPr>
        <w:framePr w:w="2727" w:wrap="auto" w:hAnchor="text" w:x="1296" w:y="12161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 xml:space="preserve">Conseils </w:t>
      </w:r>
      <w:r>
        <w:rPr>
          <w:rFonts w:ascii="RGOIEC+Times-Roman"/>
          <w:color w:val="000000"/>
          <w:spacing w:val="1"/>
          <w:sz w:val="18"/>
        </w:rPr>
        <w:t>de</w:t>
      </w:r>
      <w:r>
        <w:rPr>
          <w:rFonts w:ascii="RGOIEC+Times-Roman"/>
          <w:color w:val="000000"/>
          <w:spacing w:val="-1"/>
          <w:sz w:val="18"/>
        </w:rPr>
        <w:t xml:space="preserve"> </w:t>
      </w:r>
      <w:r>
        <w:rPr>
          <w:rFonts w:ascii="RGOIEC+Times-Roman"/>
          <w:color w:val="000000"/>
          <w:sz w:val="18"/>
        </w:rPr>
        <w:t xml:space="preserve">prudence - </w:t>
      </w:r>
      <w:r>
        <w:rPr>
          <w:rFonts w:ascii="RGOIEC+Times-Roman" w:hAnsi="RGOIEC+Times-Roman" w:cs="RGOIEC+Times-Roman"/>
          <w:color w:val="000000"/>
          <w:sz w:val="18"/>
        </w:rPr>
        <w:t>Généraux</w:t>
      </w:r>
      <w:r>
        <w:rPr>
          <w:rFonts w:ascii="RGOIEC+Times-Roman"/>
          <w:color w:val="000000"/>
          <w:sz w:val="18"/>
        </w:rPr>
        <w:t xml:space="preserve"> :</w:t>
      </w:r>
    </w:p>
    <w:p w14:paraId="0F0DA664" w14:textId="77777777" w:rsidR="003970C9" w:rsidRDefault="00000AC9">
      <w:pPr>
        <w:framePr w:w="615" w:wrap="auto" w:hAnchor="text" w:x="1296" w:y="12416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pacing w:val="2"/>
          <w:sz w:val="18"/>
        </w:rPr>
        <w:t>P102</w:t>
      </w:r>
    </w:p>
    <w:p w14:paraId="19B50766" w14:textId="77777777" w:rsidR="003970C9" w:rsidRDefault="00000AC9">
      <w:pPr>
        <w:framePr w:w="2593" w:wrap="auto" w:hAnchor="text" w:x="4456" w:y="12416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>Tenir</w:t>
      </w:r>
      <w:r>
        <w:rPr>
          <w:rFonts w:ascii="RGOIEC+Times-Roman"/>
          <w:color w:val="000000"/>
          <w:spacing w:val="1"/>
          <w:sz w:val="18"/>
        </w:rPr>
        <w:t xml:space="preserve"> hors</w:t>
      </w:r>
      <w:r>
        <w:rPr>
          <w:rFonts w:ascii="RGOIEC+Times-Roman"/>
          <w:color w:val="000000"/>
          <w:spacing w:val="-1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>de</w:t>
      </w:r>
      <w:r>
        <w:rPr>
          <w:rFonts w:ascii="RGOIEC+Times-Roman"/>
          <w:color w:val="000000"/>
          <w:spacing w:val="-1"/>
          <w:sz w:val="18"/>
        </w:rPr>
        <w:t xml:space="preserve"> </w:t>
      </w:r>
      <w:r>
        <w:rPr>
          <w:rFonts w:ascii="RGOIEC+Times-Roman" w:hAnsi="RGOIEC+Times-Roman" w:cs="RGOIEC+Times-Roman"/>
          <w:color w:val="000000"/>
          <w:sz w:val="18"/>
        </w:rPr>
        <w:t>portée</w:t>
      </w:r>
      <w:r>
        <w:rPr>
          <w:rFonts w:ascii="RGOIEC+Times-Roman"/>
          <w:color w:val="000000"/>
          <w:sz w:val="18"/>
        </w:rPr>
        <w:t xml:space="preserve"> des enfants.</w:t>
      </w:r>
    </w:p>
    <w:p w14:paraId="50E988F4" w14:textId="77777777" w:rsidR="003970C9" w:rsidRDefault="00000AC9">
      <w:pPr>
        <w:framePr w:w="2816" w:wrap="auto" w:hAnchor="text" w:x="1296" w:y="12670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 xml:space="preserve">Conseils </w:t>
      </w:r>
      <w:r>
        <w:rPr>
          <w:rFonts w:ascii="RGOIEC+Times-Roman"/>
          <w:color w:val="000000"/>
          <w:spacing w:val="1"/>
          <w:sz w:val="18"/>
        </w:rPr>
        <w:t>de</w:t>
      </w:r>
      <w:r>
        <w:rPr>
          <w:rFonts w:ascii="RGOIEC+Times-Roman"/>
          <w:color w:val="000000"/>
          <w:spacing w:val="-1"/>
          <w:sz w:val="18"/>
        </w:rPr>
        <w:t xml:space="preserve"> </w:t>
      </w:r>
      <w:r>
        <w:rPr>
          <w:rFonts w:ascii="RGOIEC+Times-Roman"/>
          <w:color w:val="000000"/>
          <w:sz w:val="18"/>
        </w:rPr>
        <w:t xml:space="preserve">prudence - </w:t>
      </w:r>
      <w:r>
        <w:rPr>
          <w:rFonts w:ascii="RGOIEC+Times-Roman" w:hAnsi="RGOIEC+Times-Roman" w:cs="RGOIEC+Times-Roman"/>
          <w:color w:val="000000"/>
          <w:sz w:val="18"/>
        </w:rPr>
        <w:t>Prévention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:</w:t>
      </w:r>
    </w:p>
    <w:p w14:paraId="2A37DB9F" w14:textId="77777777" w:rsidR="003970C9" w:rsidRDefault="00000AC9">
      <w:pPr>
        <w:framePr w:w="615" w:wrap="auto" w:hAnchor="text" w:x="1296" w:y="12925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pacing w:val="2"/>
          <w:sz w:val="18"/>
        </w:rPr>
        <w:t>P264</w:t>
      </w:r>
    </w:p>
    <w:p w14:paraId="3BF13A94" w14:textId="77777777" w:rsidR="003970C9" w:rsidRDefault="00000AC9">
      <w:pPr>
        <w:framePr w:w="615" w:wrap="auto" w:hAnchor="text" w:x="1296" w:y="12925"/>
        <w:widowControl w:val="0"/>
        <w:autoSpaceDE w:val="0"/>
        <w:autoSpaceDN w:val="0"/>
        <w:spacing w:before="55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pacing w:val="2"/>
          <w:sz w:val="18"/>
        </w:rPr>
        <w:t>P280</w:t>
      </w:r>
    </w:p>
    <w:p w14:paraId="3061151C" w14:textId="77777777" w:rsidR="003970C9" w:rsidRDefault="00000AC9">
      <w:pPr>
        <w:framePr w:w="5301" w:wrap="auto" w:hAnchor="text" w:x="4456" w:y="12925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 w:hAnsi="RGOIEC+Times-Roman" w:cs="RGOIEC+Times-Roman"/>
          <w:color w:val="000000"/>
          <w:spacing w:val="-1"/>
          <w:sz w:val="18"/>
        </w:rPr>
        <w:t>Après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manipulation,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se laver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soigneusement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pacing w:val="-1"/>
          <w:sz w:val="18"/>
        </w:rPr>
        <w:t>avec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>de</w:t>
      </w:r>
      <w:r>
        <w:rPr>
          <w:rFonts w:ascii="RGOIEC+Times-Roman"/>
          <w:color w:val="000000"/>
          <w:spacing w:val="-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l'eau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/>
          <w:color w:val="000000"/>
          <w:spacing w:val="-1"/>
          <w:sz w:val="18"/>
        </w:rPr>
        <w:t>et</w:t>
      </w:r>
      <w:r>
        <w:rPr>
          <w:rFonts w:ascii="RGOIEC+Times-Roman"/>
          <w:color w:val="000000"/>
          <w:spacing w:val="1"/>
          <w:sz w:val="18"/>
        </w:rPr>
        <w:t xml:space="preserve"> du </w:t>
      </w:r>
      <w:r>
        <w:rPr>
          <w:rFonts w:ascii="RGOIEC+Times-Roman"/>
          <w:color w:val="000000"/>
          <w:sz w:val="18"/>
        </w:rPr>
        <w:t>savon.</w:t>
      </w:r>
    </w:p>
    <w:p w14:paraId="1773A8BE" w14:textId="77777777" w:rsidR="003970C9" w:rsidRDefault="00000AC9">
      <w:pPr>
        <w:framePr w:w="6559" w:wrap="auto" w:hAnchor="text" w:x="4456" w:y="13179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pacing w:val="1"/>
          <w:sz w:val="18"/>
        </w:rPr>
        <w:t>Porter</w:t>
      </w:r>
      <w:r>
        <w:rPr>
          <w:rFonts w:ascii="RGOIEC+Times-Roman"/>
          <w:color w:val="000000"/>
          <w:sz w:val="18"/>
        </w:rPr>
        <w:t xml:space="preserve"> des gants </w:t>
      </w:r>
      <w:r>
        <w:rPr>
          <w:rFonts w:ascii="RGOIEC+Times-Roman"/>
          <w:color w:val="000000"/>
          <w:spacing w:val="1"/>
          <w:sz w:val="18"/>
        </w:rPr>
        <w:t>de</w:t>
      </w:r>
      <w:r>
        <w:rPr>
          <w:rFonts w:ascii="RGOIEC+Times-Roman"/>
          <w:color w:val="000000"/>
          <w:spacing w:val="-1"/>
          <w:sz w:val="18"/>
        </w:rPr>
        <w:t xml:space="preserve"> </w:t>
      </w:r>
      <w:r>
        <w:rPr>
          <w:rFonts w:ascii="RGOIEC+Times-Roman"/>
          <w:color w:val="000000"/>
          <w:sz w:val="18"/>
        </w:rPr>
        <w:t xml:space="preserve">protection/des </w:t>
      </w:r>
      <w:r>
        <w:rPr>
          <w:rFonts w:ascii="RGOIEC+Times-Roman" w:hAnsi="RGOIEC+Times-Roman" w:cs="RGOIEC+Times-Roman"/>
          <w:color w:val="000000"/>
          <w:spacing w:val="-1"/>
          <w:sz w:val="18"/>
        </w:rPr>
        <w:t>vêtements</w:t>
      </w:r>
      <w:r>
        <w:rPr>
          <w:rFonts w:ascii="RGOIEC+Times-Roman"/>
          <w:color w:val="000000"/>
          <w:spacing w:val="1"/>
          <w:sz w:val="18"/>
        </w:rPr>
        <w:t xml:space="preserve"> de </w:t>
      </w:r>
      <w:r>
        <w:rPr>
          <w:rFonts w:ascii="RGOIEC+Times-Roman"/>
          <w:color w:val="000000"/>
          <w:sz w:val="18"/>
        </w:rPr>
        <w:t>protection/un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 w:hAnsi="RGOIEC+Times-Roman" w:cs="RGOIEC+Times-Roman"/>
          <w:color w:val="000000"/>
          <w:sz w:val="18"/>
        </w:rPr>
        <w:t>équipement</w:t>
      </w:r>
      <w:r>
        <w:rPr>
          <w:rFonts w:ascii="RGOIEC+Times-Roman"/>
          <w:color w:val="000000"/>
          <w:spacing w:val="1"/>
          <w:sz w:val="18"/>
        </w:rPr>
        <w:t xml:space="preserve"> de</w:t>
      </w:r>
      <w:r>
        <w:rPr>
          <w:rFonts w:ascii="RGOIEC+Times-Roman"/>
          <w:color w:val="000000"/>
          <w:spacing w:val="-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protection</w:t>
      </w:r>
    </w:p>
    <w:p w14:paraId="4B1D4522" w14:textId="77777777" w:rsidR="003970C9" w:rsidRDefault="00000AC9">
      <w:pPr>
        <w:framePr w:w="6559" w:wrap="auto" w:hAnchor="text" w:x="4456" w:y="13179"/>
        <w:widowControl w:val="0"/>
        <w:autoSpaceDE w:val="0"/>
        <w:autoSpaceDN w:val="0"/>
        <w:spacing w:before="5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>des yeux/du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/>
          <w:color w:val="000000"/>
          <w:sz w:val="18"/>
        </w:rPr>
        <w:t>visage/une protection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auditive/</w:t>
      </w:r>
      <w:r>
        <w:rPr>
          <w:rFonts w:ascii="RGOIEC+Times-Roman"/>
          <w:color w:val="000000"/>
          <w:spacing w:val="46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>...</w:t>
      </w:r>
    </w:p>
    <w:p w14:paraId="3CF20776" w14:textId="77777777" w:rsidR="003970C9" w:rsidRDefault="00000AC9">
      <w:pPr>
        <w:framePr w:w="2914" w:wrap="auto" w:hAnchor="text" w:x="1296" w:y="13637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 xml:space="preserve">Conseils </w:t>
      </w:r>
      <w:r>
        <w:rPr>
          <w:rFonts w:ascii="RGOIEC+Times-Roman"/>
          <w:color w:val="000000"/>
          <w:spacing w:val="1"/>
          <w:sz w:val="18"/>
        </w:rPr>
        <w:t>de</w:t>
      </w:r>
      <w:r>
        <w:rPr>
          <w:rFonts w:ascii="RGOIEC+Times-Roman"/>
          <w:color w:val="000000"/>
          <w:spacing w:val="-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prudence - Intervention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:</w:t>
      </w:r>
    </w:p>
    <w:p w14:paraId="2C15191A" w14:textId="77777777" w:rsidR="003970C9" w:rsidRDefault="00000AC9">
      <w:pPr>
        <w:framePr w:w="2914" w:wrap="auto" w:hAnchor="text" w:x="1296" w:y="13637"/>
        <w:widowControl w:val="0"/>
        <w:autoSpaceDE w:val="0"/>
        <w:autoSpaceDN w:val="0"/>
        <w:spacing w:before="55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pacing w:val="2"/>
          <w:sz w:val="18"/>
        </w:rPr>
        <w:t>P305</w:t>
      </w:r>
      <w:r>
        <w:rPr>
          <w:rFonts w:ascii="RGOIEC+Times-Roman"/>
          <w:color w:val="000000"/>
          <w:sz w:val="18"/>
        </w:rPr>
        <w:t xml:space="preserve"> + </w:t>
      </w:r>
      <w:r>
        <w:rPr>
          <w:rFonts w:ascii="RGOIEC+Times-Roman"/>
          <w:color w:val="000000"/>
          <w:spacing w:val="2"/>
          <w:sz w:val="18"/>
        </w:rPr>
        <w:t>P351</w:t>
      </w:r>
      <w:r>
        <w:rPr>
          <w:rFonts w:ascii="RGOIEC+Times-Roman"/>
          <w:color w:val="000000"/>
          <w:sz w:val="18"/>
        </w:rPr>
        <w:t xml:space="preserve"> + </w:t>
      </w:r>
      <w:r>
        <w:rPr>
          <w:rFonts w:ascii="RGOIEC+Times-Roman"/>
          <w:color w:val="000000"/>
          <w:spacing w:val="2"/>
          <w:sz w:val="18"/>
        </w:rPr>
        <w:t>P338</w:t>
      </w:r>
    </w:p>
    <w:p w14:paraId="4070CF1D" w14:textId="77777777" w:rsidR="003970C9" w:rsidRDefault="00000AC9">
      <w:pPr>
        <w:framePr w:w="6690" w:wrap="auto" w:hAnchor="text" w:x="4455" w:y="13892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 xml:space="preserve">EN </w:t>
      </w:r>
      <w:r>
        <w:rPr>
          <w:rFonts w:ascii="RGOIEC+Times-Roman"/>
          <w:color w:val="000000"/>
          <w:spacing w:val="-1"/>
          <w:sz w:val="18"/>
        </w:rPr>
        <w:t>CAS</w:t>
      </w:r>
      <w:r>
        <w:rPr>
          <w:rFonts w:ascii="RGOIEC+Times-Roman"/>
          <w:color w:val="000000"/>
          <w:spacing w:val="3"/>
          <w:sz w:val="18"/>
        </w:rPr>
        <w:t xml:space="preserve"> </w:t>
      </w:r>
      <w:r>
        <w:rPr>
          <w:rFonts w:ascii="RGOIEC+Times-Roman"/>
          <w:color w:val="000000"/>
          <w:sz w:val="18"/>
        </w:rPr>
        <w:t>DE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pacing w:val="-1"/>
          <w:sz w:val="18"/>
        </w:rPr>
        <w:t>CONTACT</w:t>
      </w:r>
      <w:r>
        <w:rPr>
          <w:rFonts w:ascii="RGOIEC+Times-Roman"/>
          <w:color w:val="000000"/>
          <w:sz w:val="18"/>
        </w:rPr>
        <w:t xml:space="preserve"> AVEC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pacing w:val="-1"/>
          <w:sz w:val="18"/>
        </w:rPr>
        <w:t>LES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/>
          <w:color w:val="000000"/>
          <w:sz w:val="18"/>
        </w:rPr>
        <w:t xml:space="preserve">YEUX: Rincer </w:t>
      </w:r>
      <w:r>
        <w:rPr>
          <w:rFonts w:ascii="RGOIEC+Times-Roman"/>
          <w:color w:val="000000"/>
          <w:spacing w:val="-1"/>
          <w:sz w:val="18"/>
        </w:rPr>
        <w:t>avec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 w:hAnsi="RGOIEC+Times-Roman" w:cs="RGOIEC+Times-Roman"/>
          <w:color w:val="000000"/>
          <w:sz w:val="18"/>
        </w:rPr>
        <w:t>précaution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 w:hAnsi="RGOIEC+Times-Roman" w:cs="RGOIEC+Times-Roman"/>
          <w:color w:val="000000"/>
          <w:sz w:val="18"/>
        </w:rPr>
        <w:t>à</w:t>
      </w:r>
      <w:r>
        <w:rPr>
          <w:rFonts w:ascii="RGOIEC+Times-Roman"/>
          <w:color w:val="000000"/>
          <w:sz w:val="18"/>
        </w:rPr>
        <w:t xml:space="preserve"> l'eau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/>
          <w:color w:val="000000"/>
          <w:sz w:val="18"/>
        </w:rPr>
        <w:t>pendant</w:t>
      </w:r>
    </w:p>
    <w:p w14:paraId="42C66F1D" w14:textId="77777777" w:rsidR="003970C9" w:rsidRDefault="00000AC9">
      <w:pPr>
        <w:framePr w:w="6690" w:wrap="auto" w:hAnchor="text" w:x="4455" w:y="13892"/>
        <w:widowControl w:val="0"/>
        <w:autoSpaceDE w:val="0"/>
        <w:autoSpaceDN w:val="0"/>
        <w:spacing w:before="5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>plusieurs minutes.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Enlever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 xml:space="preserve">les lentilles </w:t>
      </w:r>
      <w:r>
        <w:rPr>
          <w:rFonts w:ascii="RGOIEC+Times-Roman"/>
          <w:color w:val="000000"/>
          <w:spacing w:val="1"/>
          <w:sz w:val="18"/>
        </w:rPr>
        <w:t>de</w:t>
      </w:r>
      <w:r>
        <w:rPr>
          <w:rFonts w:ascii="RGOIEC+Times-Roman"/>
          <w:color w:val="000000"/>
          <w:spacing w:val="-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contact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/>
          <w:color w:val="000000"/>
          <w:sz w:val="18"/>
        </w:rPr>
        <w:t>si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 xml:space="preserve">la </w:t>
      </w:r>
      <w:r>
        <w:rPr>
          <w:rFonts w:ascii="RGOIEC+Times-Roman"/>
          <w:color w:val="000000"/>
          <w:spacing w:val="-1"/>
          <w:sz w:val="18"/>
        </w:rPr>
        <w:t>victime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pacing w:val="-1"/>
          <w:sz w:val="18"/>
        </w:rPr>
        <w:t>en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>porte</w:t>
      </w:r>
      <w:r>
        <w:rPr>
          <w:rFonts w:ascii="RGOIEC+Times-Roman"/>
          <w:color w:val="000000"/>
          <w:spacing w:val="-1"/>
          <w:sz w:val="18"/>
        </w:rPr>
        <w:t xml:space="preserve"> et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si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elles peuvent</w:t>
      </w:r>
    </w:p>
    <w:p w14:paraId="51A194BC" w14:textId="77777777" w:rsidR="003970C9" w:rsidRDefault="00000AC9">
      <w:pPr>
        <w:framePr w:w="6690" w:wrap="auto" w:hAnchor="text" w:x="4455" w:y="13892"/>
        <w:widowControl w:val="0"/>
        <w:autoSpaceDE w:val="0"/>
        <w:autoSpaceDN w:val="0"/>
        <w:spacing w:before="5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 w:hAnsi="RGOIEC+Times-Roman" w:cs="RGOIEC+Times-Roman"/>
          <w:color w:val="000000"/>
          <w:sz w:val="18"/>
        </w:rPr>
        <w:t>être</w:t>
      </w:r>
      <w:r>
        <w:rPr>
          <w:rFonts w:ascii="RGOIEC+Times-Roman"/>
          <w:color w:val="000000"/>
          <w:sz w:val="18"/>
        </w:rPr>
        <w:t xml:space="preserve"> </w:t>
      </w:r>
      <w:r>
        <w:rPr>
          <w:rFonts w:ascii="RGOIEC+Times-Roman"/>
          <w:color w:val="000000"/>
          <w:spacing w:val="-1"/>
          <w:sz w:val="18"/>
        </w:rPr>
        <w:t>facilement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 w:hAnsi="RGOIEC+Times-Roman" w:cs="RGOIEC+Times-Roman"/>
          <w:color w:val="000000"/>
          <w:sz w:val="18"/>
        </w:rPr>
        <w:t>enlevées.</w:t>
      </w:r>
      <w:r>
        <w:rPr>
          <w:rFonts w:ascii="RGOIEC+Times-Roman"/>
          <w:color w:val="000000"/>
          <w:spacing w:val="1"/>
          <w:sz w:val="18"/>
        </w:rPr>
        <w:t xml:space="preserve"> Continuer</w:t>
      </w:r>
      <w:r>
        <w:rPr>
          <w:rFonts w:ascii="RGOIEC+Times-Roman"/>
          <w:color w:val="000000"/>
          <w:sz w:val="18"/>
        </w:rPr>
        <w:t xml:space="preserve"> </w:t>
      </w:r>
      <w:r>
        <w:rPr>
          <w:rFonts w:ascii="RGOIEC+Times-Roman" w:hAnsi="RGOIEC+Times-Roman" w:cs="RGOIEC+Times-Roman"/>
          <w:color w:val="000000"/>
          <w:sz w:val="18"/>
        </w:rPr>
        <w:t>à</w:t>
      </w:r>
      <w:r>
        <w:rPr>
          <w:rFonts w:ascii="RGOIEC+Times-Roman"/>
          <w:color w:val="000000"/>
          <w:sz w:val="18"/>
        </w:rPr>
        <w:t xml:space="preserve"> rincer.</w:t>
      </w:r>
    </w:p>
    <w:p w14:paraId="3ED3CB09" w14:textId="77777777" w:rsidR="003970C9" w:rsidRDefault="00000AC9">
      <w:pPr>
        <w:framePr w:w="1183" w:wrap="auto" w:hAnchor="text" w:x="1296" w:y="14554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pacing w:val="2"/>
          <w:sz w:val="18"/>
        </w:rPr>
        <w:t>P337</w:t>
      </w:r>
      <w:r>
        <w:rPr>
          <w:rFonts w:ascii="RGOIEC+Times-Roman"/>
          <w:color w:val="000000"/>
          <w:sz w:val="18"/>
        </w:rPr>
        <w:t xml:space="preserve"> + </w:t>
      </w:r>
      <w:r>
        <w:rPr>
          <w:rFonts w:ascii="RGOIEC+Times-Roman"/>
          <w:color w:val="000000"/>
          <w:spacing w:val="2"/>
          <w:sz w:val="18"/>
        </w:rPr>
        <w:t>P313</w:t>
      </w:r>
    </w:p>
    <w:p w14:paraId="5E20F0D5" w14:textId="77777777" w:rsidR="003970C9" w:rsidRDefault="00000AC9">
      <w:pPr>
        <w:framePr w:w="4087" w:wrap="auto" w:hAnchor="text" w:x="4456" w:y="14554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pacing w:val="1"/>
          <w:sz w:val="18"/>
        </w:rPr>
        <w:t>Si</w:t>
      </w:r>
      <w:r>
        <w:rPr>
          <w:rFonts w:ascii="RGOIEC+Times-Roman"/>
          <w:color w:val="000000"/>
          <w:sz w:val="18"/>
        </w:rPr>
        <w:t xml:space="preserve"> </w:t>
      </w:r>
      <w:r>
        <w:rPr>
          <w:rFonts w:ascii="RGOIEC+Times-Roman" w:hAnsi="RGOIEC+Times-Roman" w:cs="RGOIEC+Times-Roman"/>
          <w:color w:val="000000"/>
          <w:sz w:val="18"/>
        </w:rPr>
        <w:t>l’irritation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oculaire persiste:</w:t>
      </w:r>
      <w:r>
        <w:rPr>
          <w:rFonts w:ascii="RGOIEC+Times-Roman"/>
          <w:color w:val="000000"/>
          <w:spacing w:val="1"/>
          <w:sz w:val="18"/>
        </w:rPr>
        <w:t xml:space="preserve"> consulter</w:t>
      </w:r>
      <w:r>
        <w:rPr>
          <w:rFonts w:ascii="RGOIEC+Times-Roman"/>
          <w:color w:val="000000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 xml:space="preserve">un </w:t>
      </w:r>
      <w:r>
        <w:rPr>
          <w:rFonts w:ascii="RGOIEC+Times-Roman" w:hAnsi="RGOIEC+Times-Roman" w:cs="RGOIEC+Times-Roman"/>
          <w:color w:val="000000"/>
          <w:sz w:val="18"/>
        </w:rPr>
        <w:t>médecin.</w:t>
      </w:r>
    </w:p>
    <w:p w14:paraId="30C4100B" w14:textId="77777777" w:rsidR="003970C9" w:rsidRDefault="00000AC9">
      <w:pPr>
        <w:framePr w:w="2883" w:wrap="auto" w:hAnchor="text" w:x="1296" w:y="14809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 xml:space="preserve">Conseils </w:t>
      </w:r>
      <w:r>
        <w:rPr>
          <w:rFonts w:ascii="RGOIEC+Times-Roman"/>
          <w:color w:val="000000"/>
          <w:spacing w:val="1"/>
          <w:sz w:val="18"/>
        </w:rPr>
        <w:t>de</w:t>
      </w:r>
      <w:r>
        <w:rPr>
          <w:rFonts w:ascii="RGOIEC+Times-Roman"/>
          <w:color w:val="000000"/>
          <w:spacing w:val="-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prudence - Elimination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/>
          <w:color w:val="000000"/>
          <w:sz w:val="18"/>
        </w:rPr>
        <w:t>:</w:t>
      </w:r>
    </w:p>
    <w:p w14:paraId="6CA848B7" w14:textId="77777777" w:rsidR="003970C9" w:rsidRDefault="00000AC9">
      <w:pPr>
        <w:framePr w:w="2883" w:wrap="auto" w:hAnchor="text" w:x="1296" w:y="14809"/>
        <w:widowControl w:val="0"/>
        <w:autoSpaceDE w:val="0"/>
        <w:autoSpaceDN w:val="0"/>
        <w:spacing w:before="55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pacing w:val="2"/>
          <w:sz w:val="18"/>
        </w:rPr>
        <w:t>P501</w:t>
      </w:r>
    </w:p>
    <w:p w14:paraId="0EFA82B4" w14:textId="77777777" w:rsidR="003970C9" w:rsidRDefault="00000AC9">
      <w:pPr>
        <w:framePr w:w="6782" w:wrap="auto" w:hAnchor="text" w:x="4456" w:y="15063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 w:hAnsi="RGOIEC+Times-Roman" w:cs="RGOIEC+Times-Roman"/>
          <w:color w:val="000000"/>
          <w:sz w:val="18"/>
        </w:rPr>
        <w:t>Éliminer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 xml:space="preserve">le </w:t>
      </w:r>
      <w:r>
        <w:rPr>
          <w:rFonts w:ascii="RGOIEC+Times-Roman"/>
          <w:color w:val="000000"/>
          <w:spacing w:val="1"/>
          <w:sz w:val="18"/>
        </w:rPr>
        <w:t>produit</w:t>
      </w:r>
      <w:r>
        <w:rPr>
          <w:rFonts w:ascii="RGOIEC+Times-Roman"/>
          <w:color w:val="000000"/>
          <w:sz w:val="18"/>
        </w:rPr>
        <w:t xml:space="preserve"> restant,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 xml:space="preserve">les </w:t>
      </w:r>
      <w:r>
        <w:rPr>
          <w:rFonts w:ascii="RGOIEC+Times-Roman" w:hAnsi="RGOIEC+Times-Roman" w:cs="RGOIEC+Times-Roman"/>
          <w:color w:val="000000"/>
          <w:sz w:val="18"/>
        </w:rPr>
        <w:t>déchets</w:t>
      </w:r>
      <w:r>
        <w:rPr>
          <w:rFonts w:ascii="RGOIEC+Times-Roman"/>
          <w:color w:val="000000"/>
          <w:sz w:val="18"/>
        </w:rPr>
        <w:t xml:space="preserve"> </w:t>
      </w:r>
      <w:r>
        <w:rPr>
          <w:rFonts w:ascii="RGOIEC+Times-Roman"/>
          <w:color w:val="000000"/>
          <w:spacing w:val="-1"/>
          <w:sz w:val="18"/>
        </w:rPr>
        <w:t>et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le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/>
          <w:color w:val="000000"/>
          <w:sz w:val="18"/>
        </w:rPr>
        <w:t>contenant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 xml:space="preserve">par la </w:t>
      </w:r>
      <w:r>
        <w:rPr>
          <w:rFonts w:ascii="RGOIEC+Times-Roman"/>
          <w:color w:val="000000"/>
          <w:spacing w:val="-1"/>
          <w:sz w:val="18"/>
        </w:rPr>
        <w:t>remise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 w:hAnsi="RGOIEC+Times-Roman" w:cs="RGOIEC+Times-Roman"/>
          <w:color w:val="000000"/>
          <w:sz w:val="18"/>
        </w:rPr>
        <w:t>à</w:t>
      </w:r>
      <w:r>
        <w:rPr>
          <w:rFonts w:ascii="RGOIEC+Times-Roman"/>
          <w:color w:val="000000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 xml:space="preserve">un </w:t>
      </w:r>
      <w:r>
        <w:rPr>
          <w:rFonts w:ascii="RGOIEC+Times-Roman" w:hAnsi="RGOIEC+Times-Roman" w:cs="RGOIEC+Times-Roman"/>
          <w:color w:val="000000"/>
          <w:sz w:val="18"/>
        </w:rPr>
        <w:t>éliminateur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 w:hAnsi="RGOIEC+Times-Roman" w:cs="RGOIEC+Times-Roman"/>
          <w:color w:val="000000"/>
          <w:spacing w:val="-1"/>
          <w:sz w:val="18"/>
        </w:rPr>
        <w:t>agréé,</w:t>
      </w:r>
    </w:p>
    <w:p w14:paraId="3B74EE5C" w14:textId="77777777" w:rsidR="003970C9" w:rsidRDefault="00000AC9">
      <w:pPr>
        <w:framePr w:w="6782" w:wrap="auto" w:hAnchor="text" w:x="4456" w:y="15063"/>
        <w:widowControl w:val="0"/>
        <w:autoSpaceDE w:val="0"/>
        <w:autoSpaceDN w:val="0"/>
        <w:spacing w:before="5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 w:hAnsi="RGOIEC+Times-Roman" w:cs="RGOIEC+Times-Roman"/>
          <w:color w:val="000000"/>
          <w:spacing w:val="-1"/>
          <w:sz w:val="18"/>
        </w:rPr>
        <w:t>conformément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 w:hAnsi="RGOIEC+Times-Roman" w:cs="RGOIEC+Times-Roman"/>
          <w:color w:val="000000"/>
          <w:sz w:val="18"/>
        </w:rPr>
        <w:t>à</w:t>
      </w:r>
      <w:r>
        <w:rPr>
          <w:rFonts w:ascii="RGOIEC+Times-Roman"/>
          <w:color w:val="000000"/>
          <w:sz w:val="18"/>
        </w:rPr>
        <w:t xml:space="preserve"> la </w:t>
      </w:r>
      <w:r>
        <w:rPr>
          <w:rFonts w:ascii="RGOIEC+Times-Roman" w:hAnsi="RGOIEC+Times-Roman" w:cs="RGOIEC+Times-Roman"/>
          <w:color w:val="000000"/>
          <w:sz w:val="18"/>
        </w:rPr>
        <w:t>réglementation.</w:t>
      </w:r>
    </w:p>
    <w:p w14:paraId="0FE91764" w14:textId="77777777" w:rsidR="003970C9" w:rsidRDefault="00000AC9">
      <w:pPr>
        <w:framePr w:w="5475" w:wrap="auto" w:hAnchor="text" w:x="3331" w:y="16556"/>
        <w:widowControl w:val="0"/>
        <w:autoSpaceDE w:val="0"/>
        <w:autoSpaceDN w:val="0"/>
        <w:spacing w:before="0" w:after="0" w:line="133" w:lineRule="exact"/>
        <w:jc w:val="left"/>
        <w:rPr>
          <w:rFonts w:ascii="RGOIEC+Times-Roman"/>
          <w:color w:val="000000"/>
          <w:sz w:val="12"/>
        </w:rPr>
      </w:pPr>
      <w:r>
        <w:rPr>
          <w:rFonts w:ascii="RGOIEC+Times-Roman"/>
          <w:color w:val="000000"/>
          <w:sz w:val="12"/>
        </w:rPr>
        <w:t>-</w:t>
      </w:r>
      <w:r>
        <w:rPr>
          <w:rFonts w:ascii="RGOIEC+Times-Roman"/>
          <w:color w:val="000000"/>
          <w:spacing w:val="2"/>
          <w:sz w:val="12"/>
        </w:rPr>
        <w:t xml:space="preserve"> </w:t>
      </w:r>
      <w:r>
        <w:rPr>
          <w:rFonts w:ascii="RGOIEC+Times-Roman"/>
          <w:color w:val="000000"/>
          <w:sz w:val="12"/>
        </w:rPr>
        <w:t>Made</w:t>
      </w:r>
      <w:r>
        <w:rPr>
          <w:rFonts w:ascii="RGOIEC+Times-Roman"/>
          <w:color w:val="000000"/>
          <w:spacing w:val="1"/>
          <w:sz w:val="12"/>
        </w:rPr>
        <w:t xml:space="preserve"> </w:t>
      </w:r>
      <w:r>
        <w:rPr>
          <w:rFonts w:ascii="RGOIEC+Times-Roman"/>
          <w:color w:val="000000"/>
          <w:spacing w:val="-1"/>
          <w:sz w:val="12"/>
        </w:rPr>
        <w:t>under</w:t>
      </w:r>
      <w:r>
        <w:rPr>
          <w:rFonts w:ascii="RGOIEC+Times-Roman"/>
          <w:color w:val="000000"/>
          <w:spacing w:val="3"/>
          <w:sz w:val="12"/>
        </w:rPr>
        <w:t xml:space="preserve"> </w:t>
      </w:r>
      <w:r>
        <w:rPr>
          <w:rFonts w:ascii="RGOIEC+Times-Roman"/>
          <w:color w:val="000000"/>
          <w:spacing w:val="-2"/>
          <w:sz w:val="12"/>
        </w:rPr>
        <w:t>licence</w:t>
      </w:r>
      <w:r>
        <w:rPr>
          <w:rFonts w:ascii="RGOIEC+Times-Roman"/>
          <w:color w:val="000000"/>
          <w:spacing w:val="3"/>
          <w:sz w:val="12"/>
        </w:rPr>
        <w:t xml:space="preserve"> </w:t>
      </w:r>
      <w:r>
        <w:rPr>
          <w:rFonts w:ascii="RGOIEC+Times-Roman"/>
          <w:color w:val="000000"/>
          <w:spacing w:val="2"/>
          <w:sz w:val="12"/>
        </w:rPr>
        <w:t>of</w:t>
      </w:r>
      <w:r>
        <w:rPr>
          <w:rFonts w:ascii="RGOIEC+Times-Roman"/>
          <w:color w:val="000000"/>
          <w:spacing w:val="-5"/>
          <w:sz w:val="12"/>
        </w:rPr>
        <w:t xml:space="preserve"> </w:t>
      </w:r>
      <w:r>
        <w:rPr>
          <w:rFonts w:ascii="RGOIEC+Times-Roman"/>
          <w:color w:val="000000"/>
          <w:sz w:val="12"/>
        </w:rPr>
        <w:t>European</w:t>
      </w:r>
      <w:r>
        <w:rPr>
          <w:rFonts w:ascii="RGOIEC+Times-Roman"/>
          <w:color w:val="000000"/>
          <w:spacing w:val="-2"/>
          <w:sz w:val="12"/>
        </w:rPr>
        <w:t xml:space="preserve"> </w:t>
      </w:r>
      <w:r>
        <w:rPr>
          <w:rFonts w:ascii="RGOIEC+Times-Roman"/>
          <w:color w:val="000000"/>
          <w:spacing w:val="-1"/>
          <w:sz w:val="12"/>
        </w:rPr>
        <w:t>Label</w:t>
      </w:r>
      <w:r>
        <w:rPr>
          <w:rFonts w:ascii="RGOIEC+Times-Roman"/>
          <w:color w:val="000000"/>
          <w:spacing w:val="-2"/>
          <w:sz w:val="12"/>
        </w:rPr>
        <w:t xml:space="preserve"> </w:t>
      </w:r>
      <w:r>
        <w:rPr>
          <w:rFonts w:ascii="RGOIEC+Times-Roman" w:hAnsi="RGOIEC+Times-Roman" w:cs="RGOIEC+Times-Roman"/>
          <w:color w:val="000000"/>
          <w:spacing w:val="-1"/>
          <w:sz w:val="12"/>
        </w:rPr>
        <w:t>System®</w:t>
      </w:r>
      <w:r>
        <w:rPr>
          <w:rFonts w:ascii="RGOIEC+Times-Roman"/>
          <w:color w:val="000000"/>
          <w:spacing w:val="2"/>
          <w:sz w:val="12"/>
        </w:rPr>
        <w:t xml:space="preserve"> </w:t>
      </w:r>
      <w:r>
        <w:rPr>
          <w:rFonts w:ascii="RGOIEC+Times-Roman"/>
          <w:color w:val="000000"/>
          <w:sz w:val="12"/>
        </w:rPr>
        <w:t>MSDS software</w:t>
      </w:r>
      <w:r>
        <w:rPr>
          <w:rFonts w:ascii="RGOIEC+Times-Roman"/>
          <w:color w:val="000000"/>
          <w:spacing w:val="1"/>
          <w:sz w:val="12"/>
        </w:rPr>
        <w:t xml:space="preserve"> </w:t>
      </w:r>
      <w:r>
        <w:rPr>
          <w:rFonts w:ascii="RGOIEC+Times-Roman"/>
          <w:color w:val="000000"/>
          <w:sz w:val="12"/>
        </w:rPr>
        <w:t>from</w:t>
      </w:r>
      <w:r>
        <w:rPr>
          <w:rFonts w:ascii="RGOIEC+Times-Roman"/>
          <w:color w:val="000000"/>
          <w:spacing w:val="-3"/>
          <w:sz w:val="12"/>
        </w:rPr>
        <w:t xml:space="preserve"> </w:t>
      </w:r>
      <w:r>
        <w:rPr>
          <w:rFonts w:ascii="RGOIEC+Times-Roman"/>
          <w:color w:val="000000"/>
          <w:spacing w:val="-1"/>
          <w:sz w:val="12"/>
        </w:rPr>
        <w:t>InfoDyne</w:t>
      </w:r>
      <w:r>
        <w:rPr>
          <w:rFonts w:ascii="RGOIEC+Times-Roman"/>
          <w:color w:val="000000"/>
          <w:spacing w:val="33"/>
          <w:sz w:val="12"/>
        </w:rPr>
        <w:t xml:space="preserve"> </w:t>
      </w:r>
      <w:r>
        <w:rPr>
          <w:rFonts w:ascii="RGOIEC+Times-Roman"/>
          <w:color w:val="000000"/>
          <w:sz w:val="12"/>
        </w:rPr>
        <w:t>-</w:t>
      </w:r>
      <w:r>
        <w:rPr>
          <w:rFonts w:ascii="RGOIEC+Times-Roman"/>
          <w:color w:val="000000"/>
          <w:spacing w:val="2"/>
          <w:sz w:val="12"/>
        </w:rPr>
        <w:t xml:space="preserve"> </w:t>
      </w:r>
      <w:r>
        <w:rPr>
          <w:rFonts w:ascii="RGOIEC+Times-Roman"/>
          <w:color w:val="000000"/>
          <w:spacing w:val="-1"/>
          <w:sz w:val="12"/>
        </w:rPr>
        <w:t>http://www.infodyne.fr</w:t>
      </w:r>
      <w:r>
        <w:rPr>
          <w:rFonts w:ascii="RGOIEC+Times-Roman"/>
          <w:color w:val="000000"/>
          <w:spacing w:val="3"/>
          <w:sz w:val="12"/>
        </w:rPr>
        <w:t xml:space="preserve"> </w:t>
      </w:r>
      <w:r>
        <w:rPr>
          <w:rFonts w:ascii="RGOIEC+Times-Roman"/>
          <w:color w:val="000000"/>
          <w:sz w:val="12"/>
        </w:rPr>
        <w:t>-</w:t>
      </w:r>
    </w:p>
    <w:p w14:paraId="7C33143E" w14:textId="77777777" w:rsidR="003970C9" w:rsidRDefault="00000A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2A76197" wp14:editId="7A57CD0C">
            <wp:simplePos x="0" y="0"/>
            <wp:positionH relativeFrom="page">
              <wp:posOffset>527050</wp:posOffset>
            </wp:positionH>
            <wp:positionV relativeFrom="page">
              <wp:posOffset>346710</wp:posOffset>
            </wp:positionV>
            <wp:extent cx="6502400" cy="426720"/>
            <wp:effectExtent l="0" t="0" r="0" b="0"/>
            <wp:wrapNone/>
            <wp:docPr id="1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562347B" wp14:editId="7384148B">
            <wp:simplePos x="0" y="0"/>
            <wp:positionH relativeFrom="page">
              <wp:posOffset>529590</wp:posOffset>
            </wp:positionH>
            <wp:positionV relativeFrom="page">
              <wp:posOffset>1849755</wp:posOffset>
            </wp:positionV>
            <wp:extent cx="6499225" cy="154940"/>
            <wp:effectExtent l="0" t="0" r="0" b="0"/>
            <wp:wrapNone/>
            <wp:docPr id="1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22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D150BBD" wp14:editId="1B70133A">
            <wp:simplePos x="0" y="0"/>
            <wp:positionH relativeFrom="page">
              <wp:posOffset>529590</wp:posOffset>
            </wp:positionH>
            <wp:positionV relativeFrom="page">
              <wp:posOffset>4413250</wp:posOffset>
            </wp:positionV>
            <wp:extent cx="6499225" cy="154940"/>
            <wp:effectExtent l="0" t="0" r="0" b="0"/>
            <wp:wrapNone/>
            <wp:docPr id="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22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59E4913" wp14:editId="14662FCD">
            <wp:simplePos x="0" y="0"/>
            <wp:positionH relativeFrom="page">
              <wp:posOffset>679450</wp:posOffset>
            </wp:positionH>
            <wp:positionV relativeFrom="page">
              <wp:posOffset>6038850</wp:posOffset>
            </wp:positionV>
            <wp:extent cx="565150" cy="565150"/>
            <wp:effectExtent l="0" t="0" r="6350" b="6350"/>
            <wp:wrapNone/>
            <wp:docPr id="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6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F449368" wp14:editId="74D7BEA4">
            <wp:simplePos x="0" y="0"/>
            <wp:positionH relativeFrom="page">
              <wp:posOffset>635000</wp:posOffset>
            </wp:positionH>
            <wp:positionV relativeFrom="page">
              <wp:posOffset>886460</wp:posOffset>
            </wp:positionV>
            <wp:extent cx="1283970" cy="816610"/>
            <wp:effectExtent l="0" t="0" r="0" b="2540"/>
            <wp:wrapNone/>
            <wp:docPr id="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81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E9C8236" w14:textId="77777777" w:rsidR="003970C9" w:rsidRDefault="00000A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53C3CD6" w14:textId="77777777" w:rsidR="003970C9" w:rsidRDefault="00000AC9">
      <w:pPr>
        <w:framePr w:w="6204" w:wrap="auto" w:hAnchor="text" w:x="850" w:y="567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>FICHE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DE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DONNEES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DE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SECURITE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 w:hAnsi="RGOIEC+Times-Roman" w:cs="RGOIEC+Times-Roman"/>
          <w:color w:val="000000"/>
          <w:spacing w:val="-1"/>
          <w:sz w:val="18"/>
        </w:rPr>
        <w:t>(Règlement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 xml:space="preserve">(CE) </w:t>
      </w:r>
      <w:r>
        <w:rPr>
          <w:rFonts w:ascii="RGOIEC+Times-Roman" w:hAnsi="RGOIEC+Times-Roman" w:cs="RGOIEC+Times-Roman"/>
          <w:color w:val="000000"/>
          <w:spacing w:val="1"/>
          <w:sz w:val="18"/>
        </w:rPr>
        <w:t>n°1907/2006</w:t>
      </w:r>
      <w:r>
        <w:rPr>
          <w:rFonts w:ascii="RGOIEC+Times-Roman"/>
          <w:color w:val="000000"/>
          <w:spacing w:val="3"/>
          <w:sz w:val="18"/>
        </w:rPr>
        <w:t xml:space="preserve"> </w:t>
      </w:r>
      <w:r>
        <w:rPr>
          <w:rFonts w:ascii="RGOIEC+Times-Roman"/>
          <w:color w:val="000000"/>
          <w:sz w:val="18"/>
        </w:rPr>
        <w:t xml:space="preserve">- </w:t>
      </w:r>
      <w:r>
        <w:rPr>
          <w:rFonts w:ascii="RGOIEC+Times-Roman"/>
          <w:color w:val="000000"/>
          <w:spacing w:val="-1"/>
          <w:sz w:val="18"/>
        </w:rPr>
        <w:t>REACH)</w:t>
      </w:r>
    </w:p>
    <w:p w14:paraId="52F6DB2C" w14:textId="77777777" w:rsidR="003970C9" w:rsidRDefault="00000AC9">
      <w:pPr>
        <w:framePr w:w="6204" w:wrap="auto" w:hAnchor="text" w:x="850" w:y="567"/>
        <w:widowControl w:val="0"/>
        <w:autoSpaceDE w:val="0"/>
        <w:autoSpaceDN w:val="0"/>
        <w:spacing w:before="5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pacing w:val="-1"/>
          <w:sz w:val="18"/>
        </w:rPr>
        <w:t>GACHES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/>
          <w:color w:val="000000"/>
          <w:sz w:val="18"/>
        </w:rPr>
        <w:t>CHIMIE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SPECIALITES</w:t>
      </w:r>
    </w:p>
    <w:p w14:paraId="6343035E" w14:textId="77777777" w:rsidR="003970C9" w:rsidRDefault="00000AC9">
      <w:pPr>
        <w:framePr w:w="2859" w:wrap="auto" w:hAnchor="text" w:x="8426" w:y="567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>Version</w:t>
      </w:r>
      <w:r>
        <w:rPr>
          <w:rFonts w:ascii="RGOIEC+Times-Roman"/>
          <w:color w:val="000000"/>
          <w:spacing w:val="1"/>
          <w:sz w:val="18"/>
        </w:rPr>
        <w:t xml:space="preserve"> 4.1 </w:t>
      </w:r>
      <w:r>
        <w:rPr>
          <w:rFonts w:ascii="RGOIEC+Times-Roman"/>
          <w:color w:val="000000"/>
          <w:spacing w:val="1"/>
          <w:sz w:val="18"/>
        </w:rPr>
        <w:t>(23/12/2019)</w:t>
      </w:r>
      <w:r>
        <w:rPr>
          <w:rFonts w:ascii="RGOIEC+Times-Roman"/>
          <w:color w:val="000000"/>
          <w:sz w:val="18"/>
        </w:rPr>
        <w:t xml:space="preserve"> - Page </w:t>
      </w:r>
      <w:r>
        <w:rPr>
          <w:rFonts w:ascii="RGOIEC+Times-Roman"/>
          <w:color w:val="000000"/>
          <w:spacing w:val="1"/>
          <w:sz w:val="18"/>
        </w:rPr>
        <w:t>2/8</w:t>
      </w:r>
    </w:p>
    <w:p w14:paraId="1CE52BEE" w14:textId="77777777" w:rsidR="003970C9" w:rsidRDefault="00000AC9">
      <w:pPr>
        <w:framePr w:w="2287" w:wrap="auto" w:hAnchor="text" w:x="4925" w:y="974"/>
        <w:widowControl w:val="0"/>
        <w:autoSpaceDE w:val="0"/>
        <w:autoSpaceDN w:val="0"/>
        <w:spacing w:before="0" w:after="0" w:line="203" w:lineRule="exact"/>
        <w:jc w:val="left"/>
        <w:rPr>
          <w:rFonts w:ascii="SMARVH+Times-Bold"/>
          <w:color w:val="000000"/>
          <w:sz w:val="18"/>
        </w:rPr>
      </w:pPr>
      <w:r>
        <w:rPr>
          <w:rFonts w:ascii="SMARVH+Times-Bold"/>
          <w:color w:val="000000"/>
          <w:sz w:val="18"/>
        </w:rPr>
        <w:t>PH+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/>
          <w:color w:val="000000"/>
          <w:sz w:val="18"/>
        </w:rPr>
        <w:t>POUDRE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/>
          <w:color w:val="000000"/>
          <w:sz w:val="18"/>
        </w:rPr>
        <w:t>- SURCAL</w:t>
      </w:r>
    </w:p>
    <w:p w14:paraId="1ED309D4" w14:textId="77777777" w:rsidR="003970C9" w:rsidRDefault="00000AC9">
      <w:pPr>
        <w:framePr w:w="1726" w:wrap="auto" w:hAnchor="text" w:x="1166" w:y="1720"/>
        <w:widowControl w:val="0"/>
        <w:autoSpaceDE w:val="0"/>
        <w:autoSpaceDN w:val="0"/>
        <w:spacing w:before="0" w:after="0" w:line="203" w:lineRule="exact"/>
        <w:jc w:val="left"/>
        <w:rPr>
          <w:rFonts w:ascii="SMARVH+Times-Bold"/>
          <w:color w:val="000000"/>
          <w:sz w:val="18"/>
        </w:rPr>
      </w:pPr>
      <w:r>
        <w:rPr>
          <w:rFonts w:ascii="SMARVH+Times-Bold"/>
          <w:color w:val="000000"/>
          <w:spacing w:val="1"/>
          <w:sz w:val="18"/>
        </w:rPr>
        <w:t>2.3.</w:t>
      </w:r>
      <w:r>
        <w:rPr>
          <w:rFonts w:ascii="SMARVH+Times-Bold"/>
          <w:color w:val="000000"/>
          <w:sz w:val="18"/>
        </w:rPr>
        <w:t xml:space="preserve"> </w:t>
      </w:r>
      <w:r>
        <w:rPr>
          <w:rFonts w:ascii="SMARVH+Times-Bold"/>
          <w:color w:val="000000"/>
          <w:spacing w:val="-1"/>
          <w:sz w:val="18"/>
        </w:rPr>
        <w:t>Autres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/>
          <w:color w:val="000000"/>
          <w:spacing w:val="-1"/>
          <w:sz w:val="18"/>
        </w:rPr>
        <w:t>dangers</w:t>
      </w:r>
    </w:p>
    <w:p w14:paraId="212CBE9E" w14:textId="77777777" w:rsidR="003970C9" w:rsidRDefault="00000AC9">
      <w:pPr>
        <w:framePr w:w="9983" w:wrap="auto" w:hAnchor="text" w:x="1296" w:y="1976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>En</w:t>
      </w:r>
      <w:r>
        <w:rPr>
          <w:rFonts w:ascii="RGOIEC+Times-Roman"/>
          <w:color w:val="000000"/>
          <w:spacing w:val="11"/>
          <w:sz w:val="18"/>
        </w:rPr>
        <w:t xml:space="preserve"> </w:t>
      </w:r>
      <w:r>
        <w:rPr>
          <w:rFonts w:ascii="RGOIEC+Times-Roman"/>
          <w:color w:val="000000"/>
          <w:spacing w:val="-1"/>
          <w:sz w:val="18"/>
        </w:rPr>
        <w:t>cas</w:t>
      </w:r>
      <w:r>
        <w:rPr>
          <w:rFonts w:ascii="RGOIEC+Times-Roman"/>
          <w:color w:val="000000"/>
          <w:spacing w:val="8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>de</w:t>
      </w:r>
      <w:r>
        <w:rPr>
          <w:rFonts w:ascii="RGOIEC+Times-Roman"/>
          <w:color w:val="000000"/>
          <w:spacing w:val="8"/>
          <w:sz w:val="18"/>
        </w:rPr>
        <w:t xml:space="preserve"> </w:t>
      </w:r>
      <w:r>
        <w:rPr>
          <w:rFonts w:ascii="RGOIEC+Times-Roman"/>
          <w:color w:val="000000"/>
          <w:sz w:val="18"/>
        </w:rPr>
        <w:t>formation</w:t>
      </w:r>
      <w:r>
        <w:rPr>
          <w:rFonts w:ascii="RGOIEC+Times-Roman"/>
          <w:color w:val="000000"/>
          <w:spacing w:val="9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>de</w:t>
      </w:r>
      <w:r>
        <w:rPr>
          <w:rFonts w:ascii="RGOIEC+Times-Roman"/>
          <w:color w:val="000000"/>
          <w:spacing w:val="8"/>
          <w:sz w:val="18"/>
        </w:rPr>
        <w:t xml:space="preserve"> </w:t>
      </w:r>
      <w:r>
        <w:rPr>
          <w:rFonts w:ascii="RGOIEC+Times-Roman" w:hAnsi="RGOIEC+Times-Roman" w:cs="RGOIEC+Times-Roman"/>
          <w:color w:val="000000"/>
          <w:sz w:val="18"/>
        </w:rPr>
        <w:t>poussières</w:t>
      </w:r>
      <w:r>
        <w:rPr>
          <w:rFonts w:ascii="RGOIEC+Times-Roman"/>
          <w:color w:val="000000"/>
          <w:spacing w:val="7"/>
          <w:sz w:val="18"/>
        </w:rPr>
        <w:t xml:space="preserve"> </w:t>
      </w:r>
      <w:r>
        <w:rPr>
          <w:rFonts w:ascii="RGOIEC+Times-Roman"/>
          <w:color w:val="000000"/>
          <w:sz w:val="18"/>
        </w:rPr>
        <w:t>par</w:t>
      </w:r>
      <w:r>
        <w:rPr>
          <w:rFonts w:ascii="RGOIEC+Times-Roman"/>
          <w:color w:val="000000"/>
          <w:spacing w:val="10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>un</w:t>
      </w:r>
      <w:r>
        <w:rPr>
          <w:rFonts w:ascii="RGOIEC+Times-Roman"/>
          <w:color w:val="000000"/>
          <w:spacing w:val="10"/>
          <w:sz w:val="18"/>
        </w:rPr>
        <w:t xml:space="preserve"> </w:t>
      </w:r>
      <w:r>
        <w:rPr>
          <w:rFonts w:ascii="RGOIEC+Times-Roman"/>
          <w:color w:val="000000"/>
          <w:sz w:val="18"/>
        </w:rPr>
        <w:t>traitement</w:t>
      </w:r>
      <w:r>
        <w:rPr>
          <w:rFonts w:ascii="RGOIEC+Times-Roman"/>
          <w:color w:val="000000"/>
          <w:spacing w:val="10"/>
          <w:sz w:val="18"/>
        </w:rPr>
        <w:t xml:space="preserve"> </w:t>
      </w:r>
      <w:r>
        <w:rPr>
          <w:rFonts w:ascii="RGOIEC+Times-Roman" w:hAnsi="RGOIEC+Times-Roman" w:cs="RGOIEC+Times-Roman"/>
          <w:color w:val="000000"/>
          <w:sz w:val="18"/>
        </w:rPr>
        <w:t>mécanique</w:t>
      </w:r>
      <w:r>
        <w:rPr>
          <w:rFonts w:ascii="RGOIEC+Times-Roman"/>
          <w:color w:val="000000"/>
          <w:spacing w:val="10"/>
          <w:sz w:val="18"/>
        </w:rPr>
        <w:t xml:space="preserve"> </w:t>
      </w:r>
      <w:r>
        <w:rPr>
          <w:rFonts w:ascii="RGOIEC+Times-Roman" w:hAnsi="RGOIEC+Times-Roman" w:cs="RGOIEC+Times-Roman"/>
          <w:color w:val="000000"/>
          <w:sz w:val="18"/>
        </w:rPr>
        <w:t>(ponçage,</w:t>
      </w:r>
      <w:r>
        <w:rPr>
          <w:rFonts w:ascii="RGOIEC+Times-Roman"/>
          <w:color w:val="000000"/>
          <w:spacing w:val="8"/>
          <w:sz w:val="18"/>
        </w:rPr>
        <w:t xml:space="preserve"> </w:t>
      </w:r>
      <w:r>
        <w:rPr>
          <w:rFonts w:ascii="RGOIEC+Times-Roman"/>
          <w:color w:val="000000"/>
          <w:sz w:val="18"/>
        </w:rPr>
        <w:t>sciage,</w:t>
      </w:r>
      <w:r>
        <w:rPr>
          <w:rFonts w:ascii="RGOIEC+Times-Roman"/>
          <w:color w:val="000000"/>
          <w:spacing w:val="1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etc...),</w:t>
      </w:r>
      <w:r>
        <w:rPr>
          <w:rFonts w:ascii="RGOIEC+Times-Roman"/>
          <w:color w:val="000000"/>
          <w:spacing w:val="8"/>
          <w:sz w:val="18"/>
        </w:rPr>
        <w:t xml:space="preserve"> </w:t>
      </w:r>
      <w:r>
        <w:rPr>
          <w:rFonts w:ascii="RGOIEC+Times-Roman"/>
          <w:color w:val="000000"/>
          <w:spacing w:val="-1"/>
          <w:sz w:val="18"/>
        </w:rPr>
        <w:t>ces</w:t>
      </w:r>
      <w:r>
        <w:rPr>
          <w:rFonts w:ascii="RGOIEC+Times-Roman"/>
          <w:color w:val="000000"/>
          <w:spacing w:val="10"/>
          <w:sz w:val="18"/>
        </w:rPr>
        <w:t xml:space="preserve"> </w:t>
      </w:r>
      <w:r>
        <w:rPr>
          <w:rFonts w:ascii="RGOIEC+Times-Roman" w:hAnsi="RGOIEC+Times-Roman" w:cs="RGOIEC+Times-Roman"/>
          <w:color w:val="000000"/>
          <w:sz w:val="18"/>
        </w:rPr>
        <w:t>poussières</w:t>
      </w:r>
      <w:r>
        <w:rPr>
          <w:rFonts w:ascii="RGOIEC+Times-Roman"/>
          <w:color w:val="000000"/>
          <w:spacing w:val="7"/>
          <w:sz w:val="18"/>
        </w:rPr>
        <w:t xml:space="preserve"> </w:t>
      </w:r>
      <w:r>
        <w:rPr>
          <w:rFonts w:ascii="RGOIEC+Times-Roman"/>
          <w:color w:val="000000"/>
          <w:sz w:val="18"/>
        </w:rPr>
        <w:t>peuvent</w:t>
      </w:r>
      <w:r>
        <w:rPr>
          <w:rFonts w:ascii="RGOIEC+Times-Roman"/>
          <w:color w:val="000000"/>
          <w:spacing w:val="10"/>
          <w:sz w:val="18"/>
        </w:rPr>
        <w:t xml:space="preserve"> </w:t>
      </w:r>
      <w:r>
        <w:rPr>
          <w:rFonts w:ascii="RGOIEC+Times-Roman"/>
          <w:color w:val="000000"/>
          <w:sz w:val="18"/>
        </w:rPr>
        <w:t>avoir</w:t>
      </w:r>
      <w:r>
        <w:rPr>
          <w:rFonts w:ascii="RGOIEC+Times-Roman"/>
          <w:color w:val="000000"/>
          <w:spacing w:val="10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>un</w:t>
      </w:r>
      <w:r>
        <w:rPr>
          <w:rFonts w:ascii="RGOIEC+Times-Roman"/>
          <w:color w:val="000000"/>
          <w:spacing w:val="8"/>
          <w:sz w:val="18"/>
        </w:rPr>
        <w:t xml:space="preserve"> </w:t>
      </w:r>
      <w:r>
        <w:rPr>
          <w:rFonts w:ascii="RGOIEC+Times-Roman"/>
          <w:color w:val="000000"/>
          <w:spacing w:val="-1"/>
          <w:sz w:val="18"/>
        </w:rPr>
        <w:t>effet</w:t>
      </w:r>
      <w:r>
        <w:rPr>
          <w:rFonts w:ascii="RGOIEC+Times-Roman"/>
          <w:color w:val="000000"/>
          <w:spacing w:val="12"/>
          <w:sz w:val="18"/>
        </w:rPr>
        <w:t xml:space="preserve"> </w:t>
      </w:r>
      <w:r>
        <w:rPr>
          <w:rFonts w:ascii="RGOIEC+Times-Roman"/>
          <w:color w:val="000000"/>
          <w:sz w:val="18"/>
        </w:rPr>
        <w:t>irritant</w:t>
      </w:r>
    </w:p>
    <w:p w14:paraId="4C997A81" w14:textId="77777777" w:rsidR="003970C9" w:rsidRDefault="00000AC9">
      <w:pPr>
        <w:framePr w:w="9983" w:wrap="auto" w:hAnchor="text" w:x="1296" w:y="1976"/>
        <w:widowControl w:val="0"/>
        <w:autoSpaceDE w:val="0"/>
        <w:autoSpaceDN w:val="0"/>
        <w:spacing w:before="5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>par inhalation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pacing w:val="-1"/>
          <w:sz w:val="18"/>
        </w:rPr>
        <w:t>et</w:t>
      </w:r>
      <w:r>
        <w:rPr>
          <w:rFonts w:ascii="RGOIEC+Times-Roman"/>
          <w:color w:val="000000"/>
          <w:spacing w:val="1"/>
          <w:sz w:val="18"/>
        </w:rPr>
        <w:t xml:space="preserve"> pour</w:t>
      </w:r>
      <w:r>
        <w:rPr>
          <w:rFonts w:ascii="RGOIEC+Times-Roman"/>
          <w:color w:val="000000"/>
          <w:spacing w:val="-1"/>
          <w:sz w:val="18"/>
        </w:rPr>
        <w:t xml:space="preserve"> </w:t>
      </w:r>
      <w:r>
        <w:rPr>
          <w:rFonts w:ascii="RGOIEC+Times-Roman"/>
          <w:color w:val="000000"/>
          <w:sz w:val="18"/>
        </w:rPr>
        <w:t xml:space="preserve">les </w:t>
      </w:r>
      <w:r>
        <w:rPr>
          <w:rFonts w:ascii="RGOIEC+Times-Roman"/>
          <w:color w:val="000000"/>
          <w:spacing w:val="-1"/>
          <w:sz w:val="18"/>
        </w:rPr>
        <w:t>yeux.</w:t>
      </w:r>
    </w:p>
    <w:p w14:paraId="36FD8F2A" w14:textId="77777777" w:rsidR="003970C9" w:rsidRDefault="00000AC9">
      <w:pPr>
        <w:framePr w:w="6609" w:wrap="auto" w:hAnchor="text" w:x="1296" w:y="2434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 xml:space="preserve">Lors </w:t>
      </w:r>
      <w:r>
        <w:rPr>
          <w:rFonts w:ascii="RGOIEC+Times-Roman"/>
          <w:color w:val="000000"/>
          <w:spacing w:val="1"/>
          <w:sz w:val="18"/>
        </w:rPr>
        <w:t>de</w:t>
      </w:r>
      <w:r>
        <w:rPr>
          <w:rFonts w:ascii="RGOIEC+Times-Roman"/>
          <w:color w:val="000000"/>
          <w:spacing w:val="-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l'utilisation,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formation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/>
          <w:color w:val="000000"/>
          <w:sz w:val="18"/>
        </w:rPr>
        <w:t xml:space="preserve">possible </w:t>
      </w:r>
      <w:r>
        <w:rPr>
          <w:rFonts w:ascii="RGOIEC+Times-Roman"/>
          <w:color w:val="000000"/>
          <w:spacing w:val="1"/>
          <w:sz w:val="18"/>
        </w:rPr>
        <w:t>de</w:t>
      </w:r>
      <w:r>
        <w:rPr>
          <w:rFonts w:ascii="RGOIEC+Times-Roman"/>
          <w:color w:val="000000"/>
          <w:spacing w:val="-1"/>
          <w:sz w:val="18"/>
        </w:rPr>
        <w:t xml:space="preserve"> </w:t>
      </w:r>
      <w:r>
        <w:rPr>
          <w:rFonts w:ascii="RGOIEC+Times-Roman" w:hAnsi="RGOIEC+Times-Roman" w:cs="RGOIEC+Times-Roman"/>
          <w:color w:val="000000"/>
          <w:sz w:val="18"/>
        </w:rPr>
        <w:t>mélange</w:t>
      </w:r>
      <w:r>
        <w:rPr>
          <w:rFonts w:ascii="RGOIEC+Times-Roman"/>
          <w:color w:val="000000"/>
          <w:sz w:val="18"/>
        </w:rPr>
        <w:t xml:space="preserve"> </w:t>
      </w:r>
      <w:r>
        <w:rPr>
          <w:rFonts w:ascii="RGOIEC+Times-Roman" w:hAnsi="RGOIEC+Times-Roman" w:cs="RGOIEC+Times-Roman"/>
          <w:color w:val="000000"/>
          <w:sz w:val="18"/>
        </w:rPr>
        <w:t>poussières-air</w:t>
      </w:r>
      <w:r>
        <w:rPr>
          <w:rFonts w:ascii="RGOIEC+Times-Roman"/>
          <w:color w:val="000000"/>
          <w:sz w:val="18"/>
        </w:rPr>
        <w:t xml:space="preserve"> inflammable/explosif.</w:t>
      </w:r>
    </w:p>
    <w:p w14:paraId="386A121A" w14:textId="77777777" w:rsidR="003970C9" w:rsidRDefault="00000AC9">
      <w:pPr>
        <w:framePr w:w="9959" w:wrap="auto" w:hAnchor="text" w:x="1296" w:y="2689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pacing w:val="-2"/>
          <w:sz w:val="18"/>
        </w:rPr>
        <w:t>La</w:t>
      </w:r>
      <w:r>
        <w:rPr>
          <w:rFonts w:ascii="RGOIEC+Times-Roman"/>
          <w:color w:val="000000"/>
          <w:spacing w:val="35"/>
          <w:sz w:val="18"/>
        </w:rPr>
        <w:t xml:space="preserve"> </w:t>
      </w:r>
      <w:r>
        <w:rPr>
          <w:rFonts w:ascii="RGOIEC+Times-Roman"/>
          <w:color w:val="000000"/>
          <w:sz w:val="18"/>
        </w:rPr>
        <w:t>substance</w:t>
      </w:r>
      <w:r>
        <w:rPr>
          <w:rFonts w:ascii="RGOIEC+Times-Roman"/>
          <w:color w:val="000000"/>
          <w:spacing w:val="31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>ne</w:t>
      </w:r>
      <w:r>
        <w:rPr>
          <w:rFonts w:ascii="RGOIEC+Times-Roman"/>
          <w:color w:val="000000"/>
          <w:spacing w:val="33"/>
          <w:sz w:val="18"/>
        </w:rPr>
        <w:t xml:space="preserve"> </w:t>
      </w:r>
      <w:r>
        <w:rPr>
          <w:rFonts w:ascii="RGOIEC+Times-Roman" w:hAnsi="RGOIEC+Times-Roman" w:cs="RGOIEC+Times-Roman"/>
          <w:color w:val="000000"/>
          <w:sz w:val="18"/>
        </w:rPr>
        <w:t>répond</w:t>
      </w:r>
      <w:r>
        <w:rPr>
          <w:rFonts w:ascii="RGOIEC+Times-Roman"/>
          <w:color w:val="000000"/>
          <w:spacing w:val="32"/>
          <w:sz w:val="18"/>
        </w:rPr>
        <w:t xml:space="preserve"> </w:t>
      </w:r>
      <w:r>
        <w:rPr>
          <w:rFonts w:ascii="RGOIEC+Times-Roman"/>
          <w:color w:val="000000"/>
          <w:sz w:val="18"/>
        </w:rPr>
        <w:t>pas</w:t>
      </w:r>
      <w:r>
        <w:rPr>
          <w:rFonts w:ascii="RGOIEC+Times-Roman"/>
          <w:color w:val="000000"/>
          <w:spacing w:val="34"/>
          <w:sz w:val="18"/>
        </w:rPr>
        <w:t xml:space="preserve"> </w:t>
      </w:r>
      <w:r>
        <w:rPr>
          <w:rFonts w:ascii="RGOIEC+Times-Roman"/>
          <w:color w:val="000000"/>
          <w:sz w:val="18"/>
        </w:rPr>
        <w:t>aux</w:t>
      </w:r>
      <w:r>
        <w:rPr>
          <w:rFonts w:ascii="RGOIEC+Times-Roman"/>
          <w:color w:val="000000"/>
          <w:spacing w:val="30"/>
          <w:sz w:val="18"/>
        </w:rPr>
        <w:t xml:space="preserve"> </w:t>
      </w:r>
      <w:r>
        <w:rPr>
          <w:rFonts w:ascii="RGOIEC+Times-Roman" w:hAnsi="RGOIEC+Times-Roman" w:cs="RGOIEC+Times-Roman"/>
          <w:color w:val="000000"/>
          <w:sz w:val="18"/>
        </w:rPr>
        <w:t>critères</w:t>
      </w:r>
      <w:r>
        <w:rPr>
          <w:rFonts w:ascii="RGOIEC+Times-Roman"/>
          <w:color w:val="000000"/>
          <w:spacing w:val="34"/>
          <w:sz w:val="18"/>
        </w:rPr>
        <w:t xml:space="preserve"> </w:t>
      </w:r>
      <w:r>
        <w:rPr>
          <w:rFonts w:ascii="RGOIEC+Times-Roman"/>
          <w:color w:val="000000"/>
          <w:sz w:val="18"/>
        </w:rPr>
        <w:t>applicables</w:t>
      </w:r>
      <w:r>
        <w:rPr>
          <w:rFonts w:ascii="RGOIEC+Times-Roman"/>
          <w:color w:val="000000"/>
          <w:spacing w:val="35"/>
          <w:sz w:val="18"/>
        </w:rPr>
        <w:t xml:space="preserve"> </w:t>
      </w:r>
      <w:r>
        <w:rPr>
          <w:rFonts w:ascii="RGOIEC+Times-Roman"/>
          <w:color w:val="000000"/>
          <w:sz w:val="18"/>
        </w:rPr>
        <w:t>aux</w:t>
      </w:r>
      <w:r>
        <w:rPr>
          <w:rFonts w:ascii="RGOIEC+Times-Roman"/>
          <w:color w:val="000000"/>
          <w:spacing w:val="30"/>
          <w:sz w:val="18"/>
        </w:rPr>
        <w:t xml:space="preserve"> </w:t>
      </w:r>
      <w:r>
        <w:rPr>
          <w:rFonts w:ascii="RGOIEC+Times-Roman"/>
          <w:color w:val="000000"/>
          <w:sz w:val="18"/>
        </w:rPr>
        <w:t>substances</w:t>
      </w:r>
      <w:r>
        <w:rPr>
          <w:rFonts w:ascii="RGOIEC+Times-Roman"/>
          <w:color w:val="000000"/>
          <w:spacing w:val="34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>PBT</w:t>
      </w:r>
      <w:r>
        <w:rPr>
          <w:rFonts w:ascii="RGOIEC+Times-Roman"/>
          <w:color w:val="000000"/>
          <w:spacing w:val="28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>ou</w:t>
      </w:r>
      <w:r>
        <w:rPr>
          <w:rFonts w:ascii="RGOIEC+Times-Roman"/>
          <w:color w:val="000000"/>
          <w:spacing w:val="34"/>
          <w:sz w:val="18"/>
        </w:rPr>
        <w:t xml:space="preserve"> </w:t>
      </w:r>
      <w:r>
        <w:rPr>
          <w:rFonts w:ascii="RGOIEC+Times-Roman"/>
          <w:color w:val="000000"/>
          <w:sz w:val="18"/>
        </w:rPr>
        <w:t>vPvB,</w:t>
      </w:r>
      <w:r>
        <w:rPr>
          <w:rFonts w:ascii="RGOIEC+Times-Roman"/>
          <w:color w:val="000000"/>
          <w:spacing w:val="32"/>
          <w:sz w:val="18"/>
        </w:rPr>
        <w:t xml:space="preserve"> </w:t>
      </w:r>
      <w:r>
        <w:rPr>
          <w:rFonts w:ascii="RGOIEC+Times-Roman" w:hAnsi="RGOIEC+Times-Roman" w:cs="RGOIEC+Times-Roman"/>
          <w:color w:val="000000"/>
          <w:spacing w:val="-1"/>
          <w:sz w:val="18"/>
        </w:rPr>
        <w:t>conformément</w:t>
      </w:r>
      <w:r>
        <w:rPr>
          <w:rFonts w:ascii="RGOIEC+Times-Roman"/>
          <w:color w:val="000000"/>
          <w:spacing w:val="35"/>
          <w:sz w:val="18"/>
        </w:rPr>
        <w:t xml:space="preserve"> </w:t>
      </w:r>
      <w:r>
        <w:rPr>
          <w:rFonts w:ascii="RGOIEC+Times-Roman" w:hAnsi="RGOIEC+Times-Roman" w:cs="RGOIEC+Times-Roman"/>
          <w:color w:val="000000"/>
          <w:sz w:val="18"/>
        </w:rPr>
        <w:t>à</w:t>
      </w:r>
      <w:r>
        <w:rPr>
          <w:rFonts w:ascii="RGOIEC+Times-Roman"/>
          <w:color w:val="000000"/>
          <w:spacing w:val="3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l'annexe</w:t>
      </w:r>
      <w:r>
        <w:rPr>
          <w:rFonts w:ascii="RGOIEC+Times-Roman"/>
          <w:color w:val="000000"/>
          <w:spacing w:val="35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>XIII</w:t>
      </w:r>
      <w:r>
        <w:rPr>
          <w:rFonts w:ascii="RGOIEC+Times-Roman"/>
          <w:color w:val="000000"/>
          <w:spacing w:val="34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>du</w:t>
      </w:r>
      <w:r>
        <w:rPr>
          <w:rFonts w:ascii="RGOIEC+Times-Roman"/>
          <w:color w:val="000000"/>
          <w:spacing w:val="32"/>
          <w:sz w:val="18"/>
        </w:rPr>
        <w:t xml:space="preserve"> </w:t>
      </w:r>
      <w:r>
        <w:rPr>
          <w:rFonts w:ascii="RGOIEC+Times-Roman" w:hAnsi="RGOIEC+Times-Roman" w:cs="RGOIEC+Times-Roman"/>
          <w:color w:val="000000"/>
          <w:spacing w:val="-1"/>
          <w:sz w:val="18"/>
        </w:rPr>
        <w:t>règlement</w:t>
      </w:r>
    </w:p>
    <w:p w14:paraId="58455319" w14:textId="77777777" w:rsidR="003970C9" w:rsidRDefault="00000AC9">
      <w:pPr>
        <w:framePr w:w="9959" w:wrap="auto" w:hAnchor="text" w:x="1296" w:y="2689"/>
        <w:widowControl w:val="0"/>
        <w:autoSpaceDE w:val="0"/>
        <w:autoSpaceDN w:val="0"/>
        <w:spacing w:before="5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pacing w:val="-1"/>
          <w:sz w:val="18"/>
        </w:rPr>
        <w:t>REACH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 xml:space="preserve">(CE) </w:t>
      </w:r>
      <w:r>
        <w:rPr>
          <w:rFonts w:ascii="RGOIEC+Times-Roman" w:hAnsi="RGOIEC+Times-Roman" w:cs="RGOIEC+Times-Roman"/>
          <w:color w:val="000000"/>
          <w:spacing w:val="1"/>
          <w:sz w:val="18"/>
        </w:rPr>
        <w:t>n°</w:t>
      </w:r>
      <w:r>
        <w:rPr>
          <w:rFonts w:ascii="RGOIEC+Times-Roman"/>
          <w:color w:val="000000"/>
          <w:spacing w:val="-3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>1907/2006.</w:t>
      </w:r>
    </w:p>
    <w:p w14:paraId="7691D63F" w14:textId="77777777" w:rsidR="003970C9" w:rsidRDefault="00000AC9">
      <w:pPr>
        <w:framePr w:w="6419" w:wrap="auto" w:hAnchor="text" w:x="1008" w:y="3299"/>
        <w:widowControl w:val="0"/>
        <w:autoSpaceDE w:val="0"/>
        <w:autoSpaceDN w:val="0"/>
        <w:spacing w:before="0" w:after="0" w:line="203" w:lineRule="exact"/>
        <w:jc w:val="left"/>
        <w:rPr>
          <w:rFonts w:ascii="SMARVH+Times-Bold"/>
          <w:color w:val="000000"/>
          <w:sz w:val="18"/>
        </w:rPr>
      </w:pPr>
      <w:r>
        <w:rPr>
          <w:rFonts w:ascii="SMARVH+Times-Bold"/>
          <w:color w:val="000000"/>
          <w:sz w:val="18"/>
        </w:rPr>
        <w:t>RUBRIQUE 3</w:t>
      </w:r>
      <w:r>
        <w:rPr>
          <w:rFonts w:ascii="SMARVH+Times-Bold"/>
          <w:color w:val="000000"/>
          <w:spacing w:val="2"/>
          <w:sz w:val="18"/>
        </w:rPr>
        <w:t xml:space="preserve"> </w:t>
      </w:r>
      <w:r>
        <w:rPr>
          <w:rFonts w:ascii="SMARVH+Times-Bold"/>
          <w:color w:val="000000"/>
          <w:sz w:val="18"/>
        </w:rPr>
        <w:t xml:space="preserve">: </w:t>
      </w:r>
      <w:r>
        <w:rPr>
          <w:rFonts w:ascii="SMARVH+Times-Bold"/>
          <w:color w:val="000000"/>
          <w:sz w:val="18"/>
        </w:rPr>
        <w:t>COMPOSITION/INFORMATIONS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/>
          <w:color w:val="000000"/>
          <w:sz w:val="18"/>
        </w:rPr>
        <w:t>SUR LES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/>
          <w:color w:val="000000"/>
          <w:sz w:val="18"/>
        </w:rPr>
        <w:t>COMPOSANTS</w:t>
      </w:r>
    </w:p>
    <w:p w14:paraId="53D52BDE" w14:textId="77777777" w:rsidR="003970C9" w:rsidRDefault="00000AC9">
      <w:pPr>
        <w:framePr w:w="1402" w:wrap="auto" w:hAnchor="text" w:x="1166" w:y="3571"/>
        <w:widowControl w:val="0"/>
        <w:autoSpaceDE w:val="0"/>
        <w:autoSpaceDN w:val="0"/>
        <w:spacing w:before="0" w:after="0" w:line="203" w:lineRule="exact"/>
        <w:jc w:val="left"/>
        <w:rPr>
          <w:rFonts w:ascii="SMARVH+Times-Bold"/>
          <w:color w:val="000000"/>
          <w:sz w:val="18"/>
        </w:rPr>
      </w:pPr>
      <w:r>
        <w:rPr>
          <w:rFonts w:ascii="SMARVH+Times-Bold"/>
          <w:color w:val="000000"/>
          <w:spacing w:val="1"/>
          <w:sz w:val="18"/>
        </w:rPr>
        <w:t>3.1.</w:t>
      </w:r>
      <w:r>
        <w:rPr>
          <w:rFonts w:ascii="SMARVH+Times-Bold"/>
          <w:color w:val="000000"/>
          <w:sz w:val="18"/>
        </w:rPr>
        <w:t xml:space="preserve"> </w:t>
      </w:r>
      <w:r>
        <w:rPr>
          <w:rFonts w:ascii="SMARVH+Times-Bold"/>
          <w:color w:val="000000"/>
          <w:spacing w:val="-1"/>
          <w:sz w:val="18"/>
        </w:rPr>
        <w:t>Substances</w:t>
      </w:r>
    </w:p>
    <w:p w14:paraId="3400BC97" w14:textId="77777777" w:rsidR="003970C9" w:rsidRDefault="00000AC9">
      <w:pPr>
        <w:framePr w:w="1402" w:wrap="auto" w:hAnchor="text" w:x="1166" w:y="3571"/>
        <w:widowControl w:val="0"/>
        <w:autoSpaceDE w:val="0"/>
        <w:autoSpaceDN w:val="0"/>
        <w:spacing w:before="68" w:after="0" w:line="203" w:lineRule="exact"/>
        <w:jc w:val="left"/>
        <w:rPr>
          <w:rFonts w:ascii="SMARVH+Times-Bold"/>
          <w:color w:val="000000"/>
          <w:sz w:val="18"/>
        </w:rPr>
      </w:pPr>
      <w:r>
        <w:rPr>
          <w:rFonts w:ascii="SMARVH+Times-Bold"/>
          <w:color w:val="000000"/>
          <w:spacing w:val="-1"/>
          <w:sz w:val="18"/>
        </w:rPr>
        <w:t>Composition</w:t>
      </w:r>
      <w:r>
        <w:rPr>
          <w:rFonts w:ascii="SMARVH+Times-Bold"/>
          <w:color w:val="000000"/>
          <w:sz w:val="18"/>
        </w:rPr>
        <w:t xml:space="preserve"> :</w:t>
      </w:r>
    </w:p>
    <w:p w14:paraId="1B4FB7A3" w14:textId="77777777" w:rsidR="003970C9" w:rsidRDefault="00000AC9">
      <w:pPr>
        <w:framePr w:w="1888" w:wrap="auto" w:hAnchor="text" w:x="965" w:y="4047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>Identification</w:t>
      </w:r>
    </w:p>
    <w:p w14:paraId="5C44A654" w14:textId="77777777" w:rsidR="003970C9" w:rsidRDefault="00000AC9">
      <w:pPr>
        <w:framePr w:w="1888" w:wrap="auto" w:hAnchor="text" w:x="965" w:y="4047"/>
        <w:widowControl w:val="0"/>
        <w:autoSpaceDE w:val="0"/>
        <w:autoSpaceDN w:val="0"/>
        <w:spacing w:before="5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>INDEX: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011-005-00-2</w:t>
      </w:r>
    </w:p>
    <w:p w14:paraId="50ADD49C" w14:textId="77777777" w:rsidR="003970C9" w:rsidRDefault="00000AC9">
      <w:pPr>
        <w:framePr w:w="1888" w:wrap="auto" w:hAnchor="text" w:x="965" w:y="4047"/>
        <w:widowControl w:val="0"/>
        <w:autoSpaceDE w:val="0"/>
        <w:autoSpaceDN w:val="0"/>
        <w:spacing w:before="5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pacing w:val="-1"/>
          <w:sz w:val="18"/>
        </w:rPr>
        <w:t>CAS: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>497-19-8</w:t>
      </w:r>
    </w:p>
    <w:p w14:paraId="37C23452" w14:textId="77777777" w:rsidR="003970C9" w:rsidRDefault="00000AC9">
      <w:pPr>
        <w:framePr w:w="1413" w:wrap="auto" w:hAnchor="text" w:x="4574" w:y="4047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 xml:space="preserve">(CE) </w:t>
      </w:r>
      <w:r>
        <w:rPr>
          <w:rFonts w:ascii="RGOIEC+Times-Roman"/>
          <w:color w:val="000000"/>
          <w:spacing w:val="1"/>
          <w:sz w:val="18"/>
        </w:rPr>
        <w:t>1272/2008</w:t>
      </w:r>
    </w:p>
    <w:p w14:paraId="305E0ADA" w14:textId="77777777" w:rsidR="003970C9" w:rsidRDefault="00000AC9">
      <w:pPr>
        <w:framePr w:w="1413" w:wrap="auto" w:hAnchor="text" w:x="4574" w:y="4047"/>
        <w:widowControl w:val="0"/>
        <w:autoSpaceDE w:val="0"/>
        <w:autoSpaceDN w:val="0"/>
        <w:spacing w:before="5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>GHS07</w:t>
      </w:r>
    </w:p>
    <w:p w14:paraId="22D3179A" w14:textId="77777777" w:rsidR="003970C9" w:rsidRDefault="00000AC9">
      <w:pPr>
        <w:framePr w:w="1413" w:wrap="auto" w:hAnchor="text" w:x="4574" w:y="4047"/>
        <w:widowControl w:val="0"/>
        <w:autoSpaceDE w:val="0"/>
        <w:autoSpaceDN w:val="0"/>
        <w:spacing w:before="5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>Wng</w:t>
      </w:r>
    </w:p>
    <w:p w14:paraId="173D3096" w14:textId="77777777" w:rsidR="003970C9" w:rsidRDefault="00000AC9">
      <w:pPr>
        <w:framePr w:w="591" w:wrap="auto" w:hAnchor="text" w:x="8539" w:y="4047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>Nota</w:t>
      </w:r>
    </w:p>
    <w:p w14:paraId="217DA277" w14:textId="77777777" w:rsidR="003970C9" w:rsidRDefault="00000AC9">
      <w:pPr>
        <w:framePr w:w="390" w:wrap="auto" w:hAnchor="text" w:x="9751" w:y="4047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>%</w:t>
      </w:r>
    </w:p>
    <w:p w14:paraId="6BCE7D01" w14:textId="77777777" w:rsidR="003970C9" w:rsidRDefault="00000AC9">
      <w:pPr>
        <w:framePr w:w="996" w:wrap="auto" w:hAnchor="text" w:x="9751" w:y="4251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pacing w:val="1"/>
          <w:sz w:val="18"/>
        </w:rPr>
        <w:t xml:space="preserve">99 </w:t>
      </w:r>
      <w:r>
        <w:rPr>
          <w:rFonts w:ascii="RGOIEC+Times-Roman"/>
          <w:color w:val="000000"/>
          <w:sz w:val="18"/>
        </w:rPr>
        <w:t xml:space="preserve">- </w:t>
      </w:r>
      <w:r>
        <w:rPr>
          <w:rFonts w:ascii="RGOIEC+Times-Roman"/>
          <w:color w:val="000000"/>
          <w:spacing w:val="1"/>
          <w:sz w:val="18"/>
        </w:rPr>
        <w:t>100%</w:t>
      </w:r>
    </w:p>
    <w:p w14:paraId="6B9E7E08" w14:textId="77777777" w:rsidR="003970C9" w:rsidRDefault="00000AC9">
      <w:pPr>
        <w:framePr w:w="1322" w:wrap="auto" w:hAnchor="text" w:x="965" w:y="4659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>EC:</w:t>
      </w:r>
      <w:r>
        <w:rPr>
          <w:rFonts w:ascii="RGOIEC+Times-Roman"/>
          <w:color w:val="000000"/>
          <w:spacing w:val="1"/>
          <w:sz w:val="18"/>
        </w:rPr>
        <w:t xml:space="preserve"> 207-838-8</w:t>
      </w:r>
    </w:p>
    <w:p w14:paraId="3A55DDAF" w14:textId="77777777" w:rsidR="003970C9" w:rsidRDefault="00000AC9">
      <w:pPr>
        <w:framePr w:w="1517" w:wrap="auto" w:hAnchor="text" w:x="4574" w:y="4659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pacing w:val="-2"/>
          <w:sz w:val="18"/>
        </w:rPr>
        <w:t>Eye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/>
          <w:color w:val="000000"/>
          <w:sz w:val="18"/>
        </w:rPr>
        <w:t>Irrit.</w:t>
      </w:r>
      <w:r>
        <w:rPr>
          <w:rFonts w:ascii="RGOIEC+Times-Roman"/>
          <w:color w:val="000000"/>
          <w:spacing w:val="1"/>
          <w:sz w:val="18"/>
        </w:rPr>
        <w:t xml:space="preserve"> 2,</w:t>
      </w:r>
      <w:r>
        <w:rPr>
          <w:rFonts w:ascii="RGOIEC+Times-Roman"/>
          <w:color w:val="000000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>H319</w:t>
      </w:r>
    </w:p>
    <w:p w14:paraId="0B266841" w14:textId="77777777" w:rsidR="003970C9" w:rsidRDefault="00000AC9">
      <w:pPr>
        <w:framePr w:w="2329" w:wrap="auto" w:hAnchor="text" w:x="965" w:y="4863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pacing w:val="-1"/>
          <w:sz w:val="18"/>
        </w:rPr>
        <w:t>REACH: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01-2119485498-19</w:t>
      </w:r>
    </w:p>
    <w:p w14:paraId="5B7A4BBF" w14:textId="77777777" w:rsidR="003970C9" w:rsidRDefault="00000AC9">
      <w:pPr>
        <w:framePr w:w="2354" w:wrap="auto" w:hAnchor="text" w:x="965" w:y="5271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pacing w:val="-3"/>
          <w:sz w:val="18"/>
        </w:rPr>
        <w:t>CARBONATE</w:t>
      </w:r>
      <w:r>
        <w:rPr>
          <w:rFonts w:ascii="RGOIEC+Times-Roman"/>
          <w:color w:val="000000"/>
          <w:spacing w:val="4"/>
          <w:sz w:val="18"/>
        </w:rPr>
        <w:t xml:space="preserve"> </w:t>
      </w:r>
      <w:r>
        <w:rPr>
          <w:rFonts w:ascii="RGOIEC+Times-Roman"/>
          <w:color w:val="000000"/>
          <w:sz w:val="18"/>
        </w:rPr>
        <w:t>DE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SODIUM</w:t>
      </w:r>
    </w:p>
    <w:p w14:paraId="7DB8B8D2" w14:textId="77777777" w:rsidR="003970C9" w:rsidRDefault="00000AC9">
      <w:pPr>
        <w:framePr w:w="3347" w:wrap="auto" w:hAnchor="text" w:x="1008" w:y="5678"/>
        <w:widowControl w:val="0"/>
        <w:autoSpaceDE w:val="0"/>
        <w:autoSpaceDN w:val="0"/>
        <w:spacing w:before="0" w:after="0" w:line="203" w:lineRule="exact"/>
        <w:jc w:val="left"/>
        <w:rPr>
          <w:rFonts w:ascii="SMARVH+Times-Bold"/>
          <w:color w:val="000000"/>
          <w:sz w:val="18"/>
        </w:rPr>
      </w:pPr>
      <w:r>
        <w:rPr>
          <w:rFonts w:ascii="SMARVH+Times-Bold"/>
          <w:color w:val="000000"/>
          <w:sz w:val="18"/>
        </w:rPr>
        <w:t>RUBRIQUE 4</w:t>
      </w:r>
      <w:r>
        <w:rPr>
          <w:rFonts w:ascii="SMARVH+Times-Bold"/>
          <w:color w:val="000000"/>
          <w:spacing w:val="2"/>
          <w:sz w:val="18"/>
        </w:rPr>
        <w:t xml:space="preserve"> </w:t>
      </w:r>
      <w:r>
        <w:rPr>
          <w:rFonts w:ascii="SMARVH+Times-Bold"/>
          <w:color w:val="000000"/>
          <w:sz w:val="18"/>
        </w:rPr>
        <w:t>: PREMIERS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/>
          <w:color w:val="000000"/>
          <w:sz w:val="18"/>
        </w:rPr>
        <w:t>SECOURS</w:t>
      </w:r>
    </w:p>
    <w:p w14:paraId="329759B5" w14:textId="77777777" w:rsidR="003970C9" w:rsidRDefault="00000AC9">
      <w:pPr>
        <w:framePr w:w="8001" w:wrap="auto" w:hAnchor="text" w:x="1296" w:y="5933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 xml:space="preserve">D'une </w:t>
      </w:r>
      <w:r>
        <w:rPr>
          <w:rFonts w:ascii="RGOIEC+Times-Roman" w:hAnsi="RGOIEC+Times-Roman" w:cs="RGOIEC+Times-Roman"/>
          <w:color w:val="000000"/>
          <w:sz w:val="18"/>
        </w:rPr>
        <w:t>manière</w:t>
      </w:r>
      <w:r>
        <w:rPr>
          <w:rFonts w:ascii="RGOIEC+Times-Roman"/>
          <w:color w:val="000000"/>
          <w:sz w:val="18"/>
        </w:rPr>
        <w:t xml:space="preserve"> </w:t>
      </w:r>
      <w:r>
        <w:rPr>
          <w:rFonts w:ascii="RGOIEC+Times-Roman" w:hAnsi="RGOIEC+Times-Roman" w:cs="RGOIEC+Times-Roman"/>
          <w:color w:val="000000"/>
          <w:sz w:val="18"/>
        </w:rPr>
        <w:t>générale,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pacing w:val="-1"/>
          <w:sz w:val="18"/>
        </w:rPr>
        <w:t>en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/>
          <w:color w:val="000000"/>
          <w:spacing w:val="-1"/>
          <w:sz w:val="18"/>
        </w:rPr>
        <w:t>cas</w:t>
      </w:r>
      <w:r>
        <w:rPr>
          <w:rFonts w:ascii="RGOIEC+Times-Roman"/>
          <w:color w:val="000000"/>
          <w:spacing w:val="1"/>
          <w:sz w:val="18"/>
        </w:rPr>
        <w:t xml:space="preserve"> de</w:t>
      </w:r>
      <w:r>
        <w:rPr>
          <w:rFonts w:ascii="RGOIEC+Times-Roman"/>
          <w:color w:val="000000"/>
          <w:spacing w:val="-1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>doute</w:t>
      </w:r>
      <w:r>
        <w:rPr>
          <w:rFonts w:ascii="RGOIEC+Times-Roman"/>
          <w:color w:val="000000"/>
          <w:spacing w:val="-1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 xml:space="preserve">ou </w:t>
      </w:r>
      <w:r>
        <w:rPr>
          <w:rFonts w:ascii="RGOIEC+Times-Roman"/>
          <w:color w:val="000000"/>
          <w:sz w:val="18"/>
        </w:rPr>
        <w:t>si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 xml:space="preserve">des </w:t>
      </w:r>
      <w:r>
        <w:rPr>
          <w:rFonts w:ascii="RGOIEC+Times-Roman" w:hAnsi="RGOIEC+Times-Roman" w:cs="RGOIEC+Times-Roman"/>
          <w:color w:val="000000"/>
          <w:spacing w:val="-1"/>
          <w:sz w:val="18"/>
        </w:rPr>
        <w:t>symptômes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persistent,</w:t>
      </w:r>
      <w:r>
        <w:rPr>
          <w:rFonts w:ascii="RGOIEC+Times-Roman"/>
          <w:color w:val="000000"/>
          <w:spacing w:val="46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>toujours</w:t>
      </w:r>
      <w:r>
        <w:rPr>
          <w:rFonts w:ascii="RGOIEC+Times-Roman"/>
          <w:color w:val="000000"/>
          <w:spacing w:val="-1"/>
          <w:sz w:val="18"/>
        </w:rPr>
        <w:t xml:space="preserve"> faire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appel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 w:hAnsi="RGOIEC+Times-Roman" w:cs="RGOIEC+Times-Roman"/>
          <w:color w:val="000000"/>
          <w:sz w:val="18"/>
        </w:rPr>
        <w:t>à</w:t>
      </w:r>
      <w:r>
        <w:rPr>
          <w:rFonts w:ascii="RGOIEC+Times-Roman"/>
          <w:color w:val="000000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 xml:space="preserve">un </w:t>
      </w:r>
      <w:r>
        <w:rPr>
          <w:rFonts w:ascii="RGOIEC+Times-Roman" w:hAnsi="RGOIEC+Times-Roman" w:cs="RGOIEC+Times-Roman"/>
          <w:color w:val="000000"/>
          <w:sz w:val="18"/>
        </w:rPr>
        <w:t>médecin.</w:t>
      </w:r>
    </w:p>
    <w:p w14:paraId="735953AF" w14:textId="77777777" w:rsidR="003970C9" w:rsidRDefault="00000AC9">
      <w:pPr>
        <w:framePr w:w="8001" w:wrap="auto" w:hAnchor="text" w:x="1296" w:y="5933"/>
        <w:widowControl w:val="0"/>
        <w:autoSpaceDE w:val="0"/>
        <w:autoSpaceDN w:val="0"/>
        <w:spacing w:before="55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>NE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pacing w:val="-1"/>
          <w:sz w:val="18"/>
        </w:rPr>
        <w:t>JAMAIS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/>
          <w:color w:val="000000"/>
          <w:sz w:val="18"/>
        </w:rPr>
        <w:t>rien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/>
          <w:color w:val="000000"/>
          <w:spacing w:val="-1"/>
          <w:sz w:val="18"/>
        </w:rPr>
        <w:t>faire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 w:hAnsi="RGOIEC+Times-Roman" w:cs="RGOIEC+Times-Roman"/>
          <w:color w:val="000000"/>
          <w:sz w:val="18"/>
        </w:rPr>
        <w:t>ingérer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 w:hAnsi="RGOIEC+Times-Roman" w:cs="RGOIEC+Times-Roman"/>
          <w:color w:val="000000"/>
          <w:sz w:val="18"/>
        </w:rPr>
        <w:t>à</w:t>
      </w:r>
      <w:r>
        <w:rPr>
          <w:rFonts w:ascii="RGOIEC+Times-Roman"/>
          <w:color w:val="000000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>une</w:t>
      </w:r>
      <w:r>
        <w:rPr>
          <w:rFonts w:ascii="RGOIEC+Times-Roman"/>
          <w:color w:val="000000"/>
          <w:spacing w:val="-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personne</w:t>
      </w:r>
      <w:r>
        <w:rPr>
          <w:rFonts w:ascii="RGOIEC+Times-Roman"/>
          <w:color w:val="000000"/>
          <w:spacing w:val="-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inconsciente.</w:t>
      </w:r>
    </w:p>
    <w:p w14:paraId="44EC6619" w14:textId="77777777" w:rsidR="003970C9" w:rsidRDefault="00000AC9">
      <w:pPr>
        <w:framePr w:w="3309" w:wrap="auto" w:hAnchor="text" w:x="1296" w:y="6442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>Ne pas laisser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 xml:space="preserve">la </w:t>
      </w:r>
      <w:r>
        <w:rPr>
          <w:rFonts w:ascii="RGOIEC+Times-Roman"/>
          <w:color w:val="000000"/>
          <w:spacing w:val="-1"/>
          <w:sz w:val="18"/>
        </w:rPr>
        <w:t>victime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sans surveillance.</w:t>
      </w:r>
    </w:p>
    <w:p w14:paraId="3C159AEF" w14:textId="77777777" w:rsidR="003970C9" w:rsidRDefault="00000AC9">
      <w:pPr>
        <w:framePr w:w="9956" w:wrap="auto" w:hAnchor="text" w:x="1296" w:y="6697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pacing w:val="1"/>
          <w:sz w:val="18"/>
        </w:rPr>
        <w:t>Protection</w:t>
      </w:r>
      <w:r>
        <w:rPr>
          <w:rFonts w:ascii="RGOIEC+Times-Roman"/>
          <w:color w:val="000000"/>
          <w:spacing w:val="35"/>
          <w:sz w:val="18"/>
        </w:rPr>
        <w:t xml:space="preserve"> </w:t>
      </w:r>
      <w:r>
        <w:rPr>
          <w:rFonts w:ascii="RGOIEC+Times-Roman"/>
          <w:color w:val="000000"/>
          <w:sz w:val="18"/>
        </w:rPr>
        <w:t>des</w:t>
      </w:r>
      <w:r>
        <w:rPr>
          <w:rFonts w:ascii="RGOIEC+Times-Roman"/>
          <w:color w:val="000000"/>
          <w:spacing w:val="34"/>
          <w:sz w:val="18"/>
        </w:rPr>
        <w:t xml:space="preserve"> </w:t>
      </w:r>
      <w:r>
        <w:rPr>
          <w:rFonts w:ascii="RGOIEC+Times-Roman"/>
          <w:color w:val="000000"/>
          <w:sz w:val="18"/>
        </w:rPr>
        <w:t>sauveteurs</w:t>
      </w:r>
      <w:r>
        <w:rPr>
          <w:rFonts w:ascii="RGOIEC+Times-Roman"/>
          <w:color w:val="000000"/>
          <w:spacing w:val="34"/>
          <w:sz w:val="18"/>
        </w:rPr>
        <w:t xml:space="preserve"> </w:t>
      </w:r>
      <w:r>
        <w:rPr>
          <w:rFonts w:ascii="RGOIEC+Times-Roman"/>
          <w:color w:val="000000"/>
          <w:sz w:val="18"/>
        </w:rPr>
        <w:t>:</w:t>
      </w:r>
      <w:r>
        <w:rPr>
          <w:rFonts w:ascii="RGOIEC+Times-Roman"/>
          <w:color w:val="000000"/>
          <w:spacing w:val="34"/>
          <w:sz w:val="18"/>
        </w:rPr>
        <w:t xml:space="preserve"> </w:t>
      </w:r>
      <w:r>
        <w:rPr>
          <w:rFonts w:ascii="RGOIEC+Times-Roman"/>
          <w:color w:val="000000"/>
          <w:sz w:val="18"/>
        </w:rPr>
        <w:t>Aucune</w:t>
      </w:r>
      <w:r>
        <w:rPr>
          <w:rFonts w:ascii="RGOIEC+Times-Roman"/>
          <w:color w:val="000000"/>
          <w:spacing w:val="34"/>
          <w:sz w:val="18"/>
        </w:rPr>
        <w:t xml:space="preserve"> </w:t>
      </w:r>
      <w:r>
        <w:rPr>
          <w:rFonts w:ascii="RGOIEC+Times-Roman"/>
          <w:color w:val="000000"/>
          <w:sz w:val="18"/>
        </w:rPr>
        <w:t>initiative</w:t>
      </w:r>
      <w:r>
        <w:rPr>
          <w:rFonts w:ascii="RGOIEC+Times-Roman"/>
          <w:color w:val="000000"/>
          <w:spacing w:val="33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>ne</w:t>
      </w:r>
      <w:r>
        <w:rPr>
          <w:rFonts w:ascii="RGOIEC+Times-Roman"/>
          <w:color w:val="000000"/>
          <w:spacing w:val="33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>doit</w:t>
      </w:r>
      <w:r>
        <w:rPr>
          <w:rFonts w:ascii="RGOIEC+Times-Roman"/>
          <w:color w:val="000000"/>
          <w:spacing w:val="36"/>
          <w:sz w:val="18"/>
        </w:rPr>
        <w:t xml:space="preserve"> </w:t>
      </w:r>
      <w:r>
        <w:rPr>
          <w:rFonts w:ascii="RGOIEC+Times-Roman" w:hAnsi="RGOIEC+Times-Roman" w:cs="RGOIEC+Times-Roman"/>
          <w:color w:val="000000"/>
          <w:sz w:val="18"/>
        </w:rPr>
        <w:t>être</w:t>
      </w:r>
      <w:r>
        <w:rPr>
          <w:rFonts w:ascii="RGOIEC+Times-Roman"/>
          <w:color w:val="000000"/>
          <w:spacing w:val="34"/>
          <w:sz w:val="18"/>
        </w:rPr>
        <w:t xml:space="preserve"> </w:t>
      </w:r>
      <w:r>
        <w:rPr>
          <w:rFonts w:ascii="RGOIEC+Times-Roman"/>
          <w:color w:val="000000"/>
          <w:sz w:val="18"/>
        </w:rPr>
        <w:t>prise</w:t>
      </w:r>
      <w:r>
        <w:rPr>
          <w:rFonts w:ascii="RGOIEC+Times-Roman"/>
          <w:color w:val="000000"/>
          <w:spacing w:val="33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>qui</w:t>
      </w:r>
      <w:r>
        <w:rPr>
          <w:rFonts w:ascii="RGOIEC+Times-Roman"/>
          <w:color w:val="000000"/>
          <w:spacing w:val="33"/>
          <w:sz w:val="18"/>
        </w:rPr>
        <w:t xml:space="preserve"> </w:t>
      </w:r>
      <w:r>
        <w:rPr>
          <w:rFonts w:ascii="RGOIEC+Times-Roman"/>
          <w:color w:val="000000"/>
          <w:sz w:val="18"/>
        </w:rPr>
        <w:t>implique</w:t>
      </w:r>
      <w:r>
        <w:rPr>
          <w:rFonts w:ascii="RGOIEC+Times-Roman"/>
          <w:color w:val="000000"/>
          <w:spacing w:val="33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>un</w:t>
      </w:r>
      <w:r>
        <w:rPr>
          <w:rFonts w:ascii="RGOIEC+Times-Roman"/>
          <w:color w:val="000000"/>
          <w:spacing w:val="34"/>
          <w:sz w:val="18"/>
        </w:rPr>
        <w:t xml:space="preserve"> </w:t>
      </w:r>
      <w:r>
        <w:rPr>
          <w:rFonts w:ascii="RGOIEC+Times-Roman"/>
          <w:color w:val="000000"/>
          <w:sz w:val="18"/>
        </w:rPr>
        <w:t>risque</w:t>
      </w:r>
      <w:r>
        <w:rPr>
          <w:rFonts w:ascii="RGOIEC+Times-Roman"/>
          <w:color w:val="000000"/>
          <w:spacing w:val="33"/>
          <w:sz w:val="18"/>
        </w:rPr>
        <w:t xml:space="preserve"> </w:t>
      </w:r>
      <w:r>
        <w:rPr>
          <w:rFonts w:ascii="RGOIEC+Times-Roman"/>
          <w:color w:val="000000"/>
          <w:sz w:val="18"/>
        </w:rPr>
        <w:t>individuel</w:t>
      </w:r>
      <w:r>
        <w:rPr>
          <w:rFonts w:ascii="RGOIEC+Times-Roman"/>
          <w:color w:val="000000"/>
          <w:spacing w:val="34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>ou</w:t>
      </w:r>
      <w:r>
        <w:rPr>
          <w:rFonts w:ascii="RGOIEC+Times-Roman"/>
          <w:color w:val="000000"/>
          <w:spacing w:val="37"/>
          <w:sz w:val="18"/>
        </w:rPr>
        <w:t xml:space="preserve"> </w:t>
      </w:r>
      <w:r>
        <w:rPr>
          <w:rFonts w:ascii="RGOIEC+Times-Roman"/>
          <w:color w:val="000000"/>
          <w:spacing w:val="-1"/>
          <w:sz w:val="18"/>
        </w:rPr>
        <w:t>en</w:t>
      </w:r>
      <w:r>
        <w:rPr>
          <w:rFonts w:ascii="RGOIEC+Times-Roman"/>
          <w:color w:val="000000"/>
          <w:spacing w:val="36"/>
          <w:sz w:val="18"/>
        </w:rPr>
        <w:t xml:space="preserve"> </w:t>
      </w:r>
      <w:r>
        <w:rPr>
          <w:rFonts w:ascii="RGOIEC+Times-Roman" w:hAnsi="RGOIEC+Times-Roman" w:cs="RGOIEC+Times-Roman"/>
          <w:color w:val="000000"/>
          <w:sz w:val="18"/>
        </w:rPr>
        <w:t>l’absence</w:t>
      </w:r>
      <w:r>
        <w:rPr>
          <w:rFonts w:ascii="RGOIEC+Times-Roman"/>
          <w:color w:val="000000"/>
          <w:spacing w:val="34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>de</w:t>
      </w:r>
      <w:r>
        <w:rPr>
          <w:rFonts w:ascii="RGOIEC+Times-Roman"/>
          <w:color w:val="000000"/>
          <w:spacing w:val="33"/>
          <w:sz w:val="18"/>
        </w:rPr>
        <w:t xml:space="preserve"> </w:t>
      </w:r>
      <w:r>
        <w:rPr>
          <w:rFonts w:ascii="RGOIEC+Times-Roman"/>
          <w:color w:val="000000"/>
          <w:sz w:val="18"/>
        </w:rPr>
        <w:t>formation</w:t>
      </w:r>
    </w:p>
    <w:p w14:paraId="23E5921A" w14:textId="77777777" w:rsidR="003970C9" w:rsidRDefault="00000AC9">
      <w:pPr>
        <w:framePr w:w="9956" w:wrap="auto" w:hAnchor="text" w:x="1296" w:y="6697"/>
        <w:widowControl w:val="0"/>
        <w:autoSpaceDE w:val="0"/>
        <w:autoSpaceDN w:val="0"/>
        <w:spacing w:before="5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 w:hAnsi="RGOIEC+Times-Roman" w:cs="RGOIEC+Times-Roman"/>
          <w:color w:val="000000"/>
          <w:sz w:val="18"/>
        </w:rPr>
        <w:t>appropriée.</w:t>
      </w:r>
    </w:p>
    <w:p w14:paraId="3922A9AA" w14:textId="77777777" w:rsidR="003970C9" w:rsidRDefault="00000AC9">
      <w:pPr>
        <w:framePr w:w="3071" w:wrap="auto" w:hAnchor="text" w:x="1166" w:y="7171"/>
        <w:widowControl w:val="0"/>
        <w:autoSpaceDE w:val="0"/>
        <w:autoSpaceDN w:val="0"/>
        <w:spacing w:before="0" w:after="0" w:line="203" w:lineRule="exact"/>
        <w:jc w:val="left"/>
        <w:rPr>
          <w:rFonts w:ascii="SMARVH+Times-Bold"/>
          <w:color w:val="000000"/>
          <w:sz w:val="18"/>
        </w:rPr>
      </w:pPr>
      <w:r>
        <w:rPr>
          <w:rFonts w:ascii="SMARVH+Times-Bold"/>
          <w:color w:val="000000"/>
          <w:spacing w:val="1"/>
          <w:sz w:val="18"/>
        </w:rPr>
        <w:t>4.1.</w:t>
      </w:r>
      <w:r>
        <w:rPr>
          <w:rFonts w:ascii="SMARVH+Times-Bold"/>
          <w:color w:val="000000"/>
          <w:sz w:val="18"/>
        </w:rPr>
        <w:t xml:space="preserve"> Description</w:t>
      </w:r>
      <w:r>
        <w:rPr>
          <w:rFonts w:ascii="SMARVH+Times-Bold"/>
          <w:color w:val="000000"/>
          <w:spacing w:val="-1"/>
          <w:sz w:val="18"/>
        </w:rPr>
        <w:t xml:space="preserve"> des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/>
          <w:color w:val="000000"/>
          <w:spacing w:val="-1"/>
          <w:sz w:val="18"/>
        </w:rPr>
        <w:t>premiers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/>
          <w:color w:val="000000"/>
          <w:spacing w:val="-1"/>
          <w:sz w:val="18"/>
        </w:rPr>
        <w:t>secours</w:t>
      </w:r>
    </w:p>
    <w:p w14:paraId="01D3BDC5" w14:textId="77777777" w:rsidR="003970C9" w:rsidRDefault="00000AC9">
      <w:pPr>
        <w:framePr w:w="1814" w:wrap="auto" w:hAnchor="text" w:x="1166" w:y="7442"/>
        <w:widowControl w:val="0"/>
        <w:autoSpaceDE w:val="0"/>
        <w:autoSpaceDN w:val="0"/>
        <w:spacing w:before="0" w:after="0" w:line="203" w:lineRule="exact"/>
        <w:jc w:val="left"/>
        <w:rPr>
          <w:rFonts w:ascii="SMARVH+Times-Bold"/>
          <w:color w:val="000000"/>
          <w:sz w:val="18"/>
        </w:rPr>
      </w:pPr>
      <w:r>
        <w:rPr>
          <w:rFonts w:ascii="SMARVH+Times-Bold"/>
          <w:color w:val="000000"/>
          <w:sz w:val="18"/>
        </w:rPr>
        <w:t>En</w:t>
      </w:r>
      <w:r>
        <w:rPr>
          <w:rFonts w:ascii="SMARVH+Times-Bold"/>
          <w:color w:val="000000"/>
          <w:spacing w:val="-1"/>
          <w:sz w:val="18"/>
        </w:rPr>
        <w:t xml:space="preserve"> cas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/>
          <w:color w:val="000000"/>
          <w:spacing w:val="-1"/>
          <w:sz w:val="18"/>
        </w:rPr>
        <w:t xml:space="preserve">d'inhalation </w:t>
      </w:r>
      <w:r>
        <w:rPr>
          <w:rFonts w:ascii="SMARVH+Times-Bold"/>
          <w:color w:val="000000"/>
          <w:sz w:val="18"/>
        </w:rPr>
        <w:t>:</w:t>
      </w:r>
    </w:p>
    <w:p w14:paraId="3323EE55" w14:textId="77777777" w:rsidR="003970C9" w:rsidRDefault="00000AC9">
      <w:pPr>
        <w:framePr w:w="6965" w:wrap="auto" w:hAnchor="text" w:x="1166" w:y="7697"/>
        <w:widowControl w:val="0"/>
        <w:autoSpaceDE w:val="0"/>
        <w:autoSpaceDN w:val="0"/>
        <w:spacing w:before="0" w:after="0" w:line="199" w:lineRule="exact"/>
        <w:ind w:left="130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 xml:space="preserve">Transporter dans </w:t>
      </w:r>
      <w:r>
        <w:rPr>
          <w:rFonts w:ascii="RGOIEC+Times-Roman"/>
          <w:color w:val="000000"/>
          <w:spacing w:val="1"/>
          <w:sz w:val="18"/>
        </w:rPr>
        <w:t xml:space="preserve">un </w:t>
      </w:r>
      <w:r>
        <w:rPr>
          <w:rFonts w:ascii="RGOIEC+Times-Roman"/>
          <w:color w:val="000000"/>
          <w:sz w:val="18"/>
        </w:rPr>
        <w:t xml:space="preserve">endroit </w:t>
      </w:r>
      <w:r>
        <w:rPr>
          <w:rFonts w:ascii="RGOIEC+Times-Roman"/>
          <w:color w:val="000000"/>
          <w:spacing w:val="-1"/>
          <w:sz w:val="18"/>
        </w:rPr>
        <w:t>frais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pacing w:val="-1"/>
          <w:sz w:val="18"/>
        </w:rPr>
        <w:t>et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 w:hAnsi="RGOIEC+Times-Roman" w:cs="RGOIEC+Times-Roman"/>
          <w:color w:val="000000"/>
          <w:sz w:val="18"/>
        </w:rPr>
        <w:t>aéré.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En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pacing w:val="-1"/>
          <w:sz w:val="18"/>
        </w:rPr>
        <w:t>cas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pacing w:val="3"/>
          <w:sz w:val="18"/>
        </w:rPr>
        <w:t>de</w:t>
      </w:r>
      <w:r>
        <w:rPr>
          <w:rFonts w:ascii="RGOIEC+Times-Roman"/>
          <w:color w:val="000000"/>
          <w:spacing w:val="-3"/>
          <w:sz w:val="18"/>
        </w:rPr>
        <w:t xml:space="preserve"> </w:t>
      </w:r>
      <w:r>
        <w:rPr>
          <w:rFonts w:ascii="RGOIEC+Times-Roman" w:hAnsi="RGOIEC+Times-Roman" w:cs="RGOIEC+Times-Roman"/>
          <w:color w:val="000000"/>
          <w:sz w:val="18"/>
        </w:rPr>
        <w:t>gêne</w:t>
      </w:r>
      <w:r>
        <w:rPr>
          <w:rFonts w:ascii="RGOIEC+Times-Roman"/>
          <w:color w:val="000000"/>
          <w:sz w:val="18"/>
        </w:rPr>
        <w:t xml:space="preserve"> respiratoire,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 xml:space="preserve">consulter </w:t>
      </w:r>
      <w:r>
        <w:rPr>
          <w:rFonts w:ascii="RGOIEC+Times-Roman"/>
          <w:color w:val="000000"/>
          <w:spacing w:val="1"/>
          <w:sz w:val="18"/>
        </w:rPr>
        <w:t xml:space="preserve">un </w:t>
      </w:r>
      <w:r>
        <w:rPr>
          <w:rFonts w:ascii="RGOIEC+Times-Roman" w:hAnsi="RGOIEC+Times-Roman" w:cs="RGOIEC+Times-Roman"/>
          <w:color w:val="000000"/>
          <w:sz w:val="18"/>
        </w:rPr>
        <w:t>médecin.</w:t>
      </w:r>
    </w:p>
    <w:p w14:paraId="047AFC77" w14:textId="77777777" w:rsidR="003970C9" w:rsidRDefault="00000AC9">
      <w:pPr>
        <w:framePr w:w="6965" w:wrap="auto" w:hAnchor="text" w:x="1166" w:y="7697"/>
        <w:widowControl w:val="0"/>
        <w:autoSpaceDE w:val="0"/>
        <w:autoSpaceDN w:val="0"/>
        <w:spacing w:before="71" w:after="0" w:line="203" w:lineRule="exact"/>
        <w:jc w:val="left"/>
        <w:rPr>
          <w:rFonts w:ascii="SMARVH+Times-Bold"/>
          <w:color w:val="000000"/>
          <w:sz w:val="18"/>
        </w:rPr>
      </w:pPr>
      <w:r>
        <w:rPr>
          <w:rFonts w:ascii="SMARVH+Times-Bold"/>
          <w:color w:val="000000"/>
          <w:sz w:val="18"/>
        </w:rPr>
        <w:t>En</w:t>
      </w:r>
      <w:r>
        <w:rPr>
          <w:rFonts w:ascii="SMARVH+Times-Bold"/>
          <w:color w:val="000000"/>
          <w:spacing w:val="-1"/>
          <w:sz w:val="18"/>
        </w:rPr>
        <w:t xml:space="preserve"> cas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/>
          <w:color w:val="000000"/>
          <w:spacing w:val="-2"/>
          <w:sz w:val="18"/>
        </w:rPr>
        <w:t>de</w:t>
      </w:r>
      <w:r>
        <w:rPr>
          <w:rFonts w:ascii="SMARVH+Times-Bold"/>
          <w:color w:val="000000"/>
          <w:spacing w:val="2"/>
          <w:sz w:val="18"/>
        </w:rPr>
        <w:t xml:space="preserve"> </w:t>
      </w:r>
      <w:r>
        <w:rPr>
          <w:rFonts w:ascii="SMARVH+Times-Bold"/>
          <w:color w:val="000000"/>
          <w:spacing w:val="-1"/>
          <w:sz w:val="18"/>
        </w:rPr>
        <w:t>contact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/>
          <w:color w:val="000000"/>
          <w:spacing w:val="-1"/>
          <w:sz w:val="18"/>
        </w:rPr>
        <w:t>avec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/>
          <w:color w:val="000000"/>
          <w:sz w:val="18"/>
        </w:rPr>
        <w:t>les yeux</w:t>
      </w:r>
      <w:r>
        <w:rPr>
          <w:rFonts w:ascii="SMARVH+Times-Bold"/>
          <w:color w:val="000000"/>
          <w:spacing w:val="4"/>
          <w:sz w:val="18"/>
        </w:rPr>
        <w:t xml:space="preserve"> </w:t>
      </w:r>
      <w:r>
        <w:rPr>
          <w:rFonts w:ascii="SMARVH+Times-Bold"/>
          <w:color w:val="000000"/>
          <w:sz w:val="18"/>
        </w:rPr>
        <w:t>:</w:t>
      </w:r>
    </w:p>
    <w:p w14:paraId="7D341394" w14:textId="77777777" w:rsidR="003970C9" w:rsidRDefault="00000AC9">
      <w:pPr>
        <w:framePr w:w="8654" w:wrap="auto" w:hAnchor="text" w:x="1166" w:y="8223"/>
        <w:widowControl w:val="0"/>
        <w:autoSpaceDE w:val="0"/>
        <w:autoSpaceDN w:val="0"/>
        <w:spacing w:before="0" w:after="0" w:line="199" w:lineRule="exact"/>
        <w:ind w:left="130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pacing w:val="-1"/>
          <w:sz w:val="18"/>
        </w:rPr>
        <w:t>Laver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/>
          <w:color w:val="000000"/>
          <w:sz w:val="18"/>
        </w:rPr>
        <w:t>abondamment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pacing w:val="-1"/>
          <w:sz w:val="18"/>
        </w:rPr>
        <w:t>avec</w:t>
      </w:r>
      <w:r>
        <w:rPr>
          <w:rFonts w:ascii="RGOIEC+Times-Roman"/>
          <w:color w:val="000000"/>
          <w:spacing w:val="1"/>
          <w:sz w:val="18"/>
        </w:rPr>
        <w:t xml:space="preserve"> de</w:t>
      </w:r>
      <w:r>
        <w:rPr>
          <w:rFonts w:ascii="RGOIEC+Times-Roman"/>
          <w:color w:val="000000"/>
          <w:spacing w:val="-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l'eau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>douce</w:t>
      </w:r>
      <w:r>
        <w:rPr>
          <w:rFonts w:ascii="RGOIEC+Times-Roman"/>
          <w:color w:val="000000"/>
          <w:spacing w:val="-1"/>
          <w:sz w:val="18"/>
        </w:rPr>
        <w:t xml:space="preserve"> et</w:t>
      </w:r>
      <w:r>
        <w:rPr>
          <w:rFonts w:ascii="RGOIEC+Times-Roman"/>
          <w:color w:val="000000"/>
          <w:spacing w:val="1"/>
          <w:sz w:val="18"/>
        </w:rPr>
        <w:t xml:space="preserve"> propre</w:t>
      </w:r>
      <w:r>
        <w:rPr>
          <w:rFonts w:ascii="RGOIEC+Times-Roman"/>
          <w:color w:val="000000"/>
          <w:spacing w:val="-1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>durant</w:t>
      </w:r>
      <w:r>
        <w:rPr>
          <w:rFonts w:ascii="RGOIEC+Times-Roman"/>
          <w:color w:val="000000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 xml:space="preserve">15 </w:t>
      </w:r>
      <w:r>
        <w:rPr>
          <w:rFonts w:ascii="RGOIEC+Times-Roman"/>
          <w:color w:val="000000"/>
          <w:sz w:val="18"/>
        </w:rPr>
        <w:t xml:space="preserve">minutes </w:t>
      </w:r>
      <w:r>
        <w:rPr>
          <w:rFonts w:ascii="RGOIEC+Times-Roman"/>
          <w:color w:val="000000"/>
          <w:spacing w:val="-1"/>
          <w:sz w:val="18"/>
        </w:rPr>
        <w:t>en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/>
          <w:color w:val="000000"/>
          <w:sz w:val="18"/>
        </w:rPr>
        <w:t>maintenant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 xml:space="preserve">les </w:t>
      </w:r>
      <w:r>
        <w:rPr>
          <w:rFonts w:ascii="RGOIEC+Times-Roman" w:hAnsi="RGOIEC+Times-Roman" w:cs="RGOIEC+Times-Roman"/>
          <w:color w:val="000000"/>
          <w:sz w:val="18"/>
        </w:rPr>
        <w:t>paupières</w:t>
      </w:r>
      <w:r>
        <w:rPr>
          <w:rFonts w:ascii="RGOIEC+Times-Roman"/>
          <w:color w:val="000000"/>
          <w:sz w:val="18"/>
        </w:rPr>
        <w:t xml:space="preserve"> </w:t>
      </w:r>
      <w:r>
        <w:rPr>
          <w:rFonts w:ascii="RGOIEC+Times-Roman" w:hAnsi="RGOIEC+Times-Roman" w:cs="RGOIEC+Times-Roman"/>
          <w:color w:val="000000"/>
          <w:sz w:val="18"/>
        </w:rPr>
        <w:t>écartées.</w:t>
      </w:r>
    </w:p>
    <w:p w14:paraId="51E0175D" w14:textId="77777777" w:rsidR="003970C9" w:rsidRDefault="00000AC9">
      <w:pPr>
        <w:framePr w:w="8654" w:wrap="auto" w:hAnchor="text" w:x="1166" w:y="8223"/>
        <w:widowControl w:val="0"/>
        <w:autoSpaceDE w:val="0"/>
        <w:autoSpaceDN w:val="0"/>
        <w:spacing w:before="55" w:after="0" w:line="199" w:lineRule="exact"/>
        <w:ind w:left="130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>S'il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 w:hAnsi="RGOIEC+Times-Roman" w:cs="RGOIEC+Times-Roman"/>
          <w:color w:val="000000"/>
          <w:sz w:val="18"/>
        </w:rPr>
        <w:t>apparaît</w:t>
      </w:r>
      <w:r>
        <w:rPr>
          <w:rFonts w:ascii="RGOIEC+Times-Roman"/>
          <w:color w:val="000000"/>
          <w:spacing w:val="1"/>
          <w:sz w:val="18"/>
        </w:rPr>
        <w:t xml:space="preserve"> une</w:t>
      </w:r>
      <w:r>
        <w:rPr>
          <w:rFonts w:ascii="RGOIEC+Times-Roman"/>
          <w:color w:val="000000"/>
          <w:spacing w:val="-1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>douleur,</w:t>
      </w:r>
      <w:r>
        <w:rPr>
          <w:rFonts w:ascii="RGOIEC+Times-Roman"/>
          <w:color w:val="000000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>une</w:t>
      </w:r>
      <w:r>
        <w:rPr>
          <w:rFonts w:ascii="RGOIEC+Times-Roman"/>
          <w:color w:val="000000"/>
          <w:spacing w:val="-1"/>
          <w:sz w:val="18"/>
        </w:rPr>
        <w:t xml:space="preserve"> </w:t>
      </w:r>
      <w:r>
        <w:rPr>
          <w:rFonts w:ascii="RGOIEC+Times-Roman"/>
          <w:color w:val="000000"/>
          <w:sz w:val="18"/>
        </w:rPr>
        <w:t xml:space="preserve">rougeur </w:t>
      </w:r>
      <w:r>
        <w:rPr>
          <w:rFonts w:ascii="RGOIEC+Times-Roman"/>
          <w:color w:val="000000"/>
          <w:spacing w:val="1"/>
          <w:sz w:val="18"/>
        </w:rPr>
        <w:t>ou une</w:t>
      </w:r>
      <w:r>
        <w:rPr>
          <w:rFonts w:ascii="RGOIEC+Times-Roman"/>
          <w:color w:val="000000"/>
          <w:spacing w:val="-1"/>
          <w:sz w:val="18"/>
        </w:rPr>
        <w:t xml:space="preserve"> </w:t>
      </w:r>
      <w:r>
        <w:rPr>
          <w:rFonts w:ascii="RGOIEC+Times-Roman" w:hAnsi="RGOIEC+Times-Roman" w:cs="RGOIEC+Times-Roman"/>
          <w:color w:val="000000"/>
          <w:sz w:val="18"/>
        </w:rPr>
        <w:t>gêne</w:t>
      </w:r>
      <w:r>
        <w:rPr>
          <w:rFonts w:ascii="RGOIEC+Times-Roman"/>
          <w:color w:val="000000"/>
          <w:spacing w:val="3"/>
          <w:sz w:val="18"/>
        </w:rPr>
        <w:t xml:space="preserve"> </w:t>
      </w:r>
      <w:r>
        <w:rPr>
          <w:rFonts w:ascii="RGOIEC+Times-Roman"/>
          <w:color w:val="000000"/>
          <w:sz w:val="18"/>
        </w:rPr>
        <w:t>visuelle,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 xml:space="preserve">consulter </w:t>
      </w:r>
      <w:r>
        <w:rPr>
          <w:rFonts w:ascii="RGOIEC+Times-Roman"/>
          <w:color w:val="000000"/>
          <w:spacing w:val="1"/>
          <w:sz w:val="18"/>
        </w:rPr>
        <w:t xml:space="preserve">un </w:t>
      </w:r>
      <w:r>
        <w:rPr>
          <w:rFonts w:ascii="RGOIEC+Times-Roman"/>
          <w:color w:val="000000"/>
          <w:sz w:val="18"/>
        </w:rPr>
        <w:t>ophtalmologiste.</w:t>
      </w:r>
    </w:p>
    <w:p w14:paraId="1CED3BB4" w14:textId="77777777" w:rsidR="003970C9" w:rsidRDefault="00000AC9">
      <w:pPr>
        <w:framePr w:w="8654" w:wrap="auto" w:hAnchor="text" w:x="1166" w:y="8223"/>
        <w:widowControl w:val="0"/>
        <w:autoSpaceDE w:val="0"/>
        <w:autoSpaceDN w:val="0"/>
        <w:spacing w:before="55" w:after="0" w:line="199" w:lineRule="exact"/>
        <w:ind w:left="130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>Il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est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 w:hAnsi="RGOIEC+Times-Roman" w:cs="RGOIEC+Times-Roman"/>
          <w:color w:val="000000"/>
          <w:spacing w:val="-1"/>
          <w:sz w:val="18"/>
        </w:rPr>
        <w:t>recommandé</w:t>
      </w:r>
      <w:r>
        <w:rPr>
          <w:rFonts w:ascii="RGOIEC+Times-Roman"/>
          <w:color w:val="000000"/>
          <w:sz w:val="18"/>
        </w:rPr>
        <w:t xml:space="preserve"> d'enlever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 xml:space="preserve">les lentilles </w:t>
      </w:r>
      <w:r>
        <w:rPr>
          <w:rFonts w:ascii="RGOIEC+Times-Roman"/>
          <w:color w:val="000000"/>
          <w:spacing w:val="1"/>
          <w:sz w:val="18"/>
        </w:rPr>
        <w:t>de</w:t>
      </w:r>
      <w:r>
        <w:rPr>
          <w:rFonts w:ascii="RGOIEC+Times-Roman"/>
          <w:color w:val="000000"/>
          <w:spacing w:val="-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contact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si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 xml:space="preserve">la </w:t>
      </w:r>
      <w:r>
        <w:rPr>
          <w:rFonts w:ascii="RGOIEC+Times-Roman"/>
          <w:color w:val="000000"/>
          <w:spacing w:val="-1"/>
          <w:sz w:val="18"/>
        </w:rPr>
        <w:t>victime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pacing w:val="-1"/>
          <w:sz w:val="18"/>
        </w:rPr>
        <w:t>en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>porte</w:t>
      </w:r>
      <w:r>
        <w:rPr>
          <w:rFonts w:ascii="RGOIEC+Times-Roman"/>
          <w:color w:val="000000"/>
          <w:spacing w:val="-1"/>
          <w:sz w:val="18"/>
        </w:rPr>
        <w:t xml:space="preserve"> et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si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elles peuvent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 w:hAnsi="RGOIEC+Times-Roman" w:cs="RGOIEC+Times-Roman"/>
          <w:color w:val="000000"/>
          <w:sz w:val="18"/>
        </w:rPr>
        <w:t>être</w:t>
      </w:r>
      <w:r>
        <w:rPr>
          <w:rFonts w:ascii="RGOIEC+Times-Roman"/>
          <w:color w:val="000000"/>
          <w:sz w:val="18"/>
        </w:rPr>
        <w:t xml:space="preserve"> </w:t>
      </w:r>
      <w:r>
        <w:rPr>
          <w:rFonts w:ascii="RGOIEC+Times-Roman"/>
          <w:color w:val="000000"/>
          <w:spacing w:val="-1"/>
          <w:sz w:val="18"/>
        </w:rPr>
        <w:t>facilement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 w:hAnsi="RGOIEC+Times-Roman" w:cs="RGOIEC+Times-Roman"/>
          <w:color w:val="000000"/>
          <w:sz w:val="18"/>
        </w:rPr>
        <w:t>retirées.</w:t>
      </w:r>
    </w:p>
    <w:p w14:paraId="541837F7" w14:textId="77777777" w:rsidR="003970C9" w:rsidRDefault="00000AC9">
      <w:pPr>
        <w:framePr w:w="8654" w:wrap="auto" w:hAnchor="text" w:x="1166" w:y="8223"/>
        <w:widowControl w:val="0"/>
        <w:autoSpaceDE w:val="0"/>
        <w:autoSpaceDN w:val="0"/>
        <w:spacing w:before="71" w:after="0" w:line="203" w:lineRule="exact"/>
        <w:jc w:val="left"/>
        <w:rPr>
          <w:rFonts w:ascii="SMARVH+Times-Bold"/>
          <w:color w:val="000000"/>
          <w:sz w:val="18"/>
        </w:rPr>
      </w:pPr>
      <w:r>
        <w:rPr>
          <w:rFonts w:ascii="SMARVH+Times-Bold"/>
          <w:color w:val="000000"/>
          <w:sz w:val="18"/>
        </w:rPr>
        <w:t>En</w:t>
      </w:r>
      <w:r>
        <w:rPr>
          <w:rFonts w:ascii="SMARVH+Times-Bold"/>
          <w:color w:val="000000"/>
          <w:spacing w:val="-1"/>
          <w:sz w:val="18"/>
        </w:rPr>
        <w:t xml:space="preserve"> cas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/>
          <w:color w:val="000000"/>
          <w:spacing w:val="-2"/>
          <w:sz w:val="18"/>
        </w:rPr>
        <w:t>de</w:t>
      </w:r>
      <w:r>
        <w:rPr>
          <w:rFonts w:ascii="SMARVH+Times-Bold"/>
          <w:color w:val="000000"/>
          <w:spacing w:val="2"/>
          <w:sz w:val="18"/>
        </w:rPr>
        <w:t xml:space="preserve"> </w:t>
      </w:r>
      <w:r>
        <w:rPr>
          <w:rFonts w:ascii="SMARVH+Times-Bold"/>
          <w:color w:val="000000"/>
          <w:spacing w:val="-1"/>
          <w:sz w:val="18"/>
        </w:rPr>
        <w:t>contact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/>
          <w:color w:val="000000"/>
          <w:spacing w:val="-1"/>
          <w:sz w:val="18"/>
        </w:rPr>
        <w:t>avec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/>
          <w:color w:val="000000"/>
          <w:sz w:val="18"/>
        </w:rPr>
        <w:t>la</w:t>
      </w:r>
      <w:r>
        <w:rPr>
          <w:rFonts w:ascii="SMARVH+Times-Bold"/>
          <w:color w:val="000000"/>
          <w:spacing w:val="-1"/>
          <w:sz w:val="18"/>
        </w:rPr>
        <w:t xml:space="preserve"> peau</w:t>
      </w:r>
      <w:r>
        <w:rPr>
          <w:rFonts w:ascii="SMARVH+Times-Bold"/>
          <w:color w:val="000000"/>
          <w:sz w:val="18"/>
        </w:rPr>
        <w:t xml:space="preserve"> :</w:t>
      </w:r>
    </w:p>
    <w:p w14:paraId="4027D4D3" w14:textId="77777777" w:rsidR="003970C9" w:rsidRDefault="00000AC9">
      <w:pPr>
        <w:framePr w:w="7617" w:wrap="auto" w:hAnchor="text" w:x="1296" w:y="9257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pacing w:val="1"/>
          <w:sz w:val="18"/>
        </w:rPr>
        <w:t>Prendre</w:t>
      </w:r>
      <w:r>
        <w:rPr>
          <w:rFonts w:ascii="RGOIEC+Times-Roman"/>
          <w:color w:val="000000"/>
          <w:spacing w:val="-1"/>
          <w:sz w:val="18"/>
        </w:rPr>
        <w:t xml:space="preserve"> </w:t>
      </w:r>
      <w:r>
        <w:rPr>
          <w:rFonts w:ascii="RGOIEC+Times-Roman"/>
          <w:color w:val="000000"/>
          <w:sz w:val="18"/>
        </w:rPr>
        <w:t xml:space="preserve">garde </w:t>
      </w:r>
      <w:r>
        <w:rPr>
          <w:rFonts w:ascii="RGOIEC+Times-Roman"/>
          <w:color w:val="000000"/>
          <w:spacing w:val="-1"/>
          <w:sz w:val="18"/>
        </w:rPr>
        <w:t>au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>produit</w:t>
      </w:r>
      <w:r>
        <w:rPr>
          <w:rFonts w:ascii="RGOIEC+Times-Roman"/>
          <w:color w:val="000000"/>
          <w:sz w:val="18"/>
        </w:rPr>
        <w:t xml:space="preserve"> pouvant subsister entre la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/>
          <w:color w:val="000000"/>
          <w:sz w:val="18"/>
        </w:rPr>
        <w:t>peau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/>
          <w:color w:val="000000"/>
          <w:spacing w:val="-1"/>
          <w:sz w:val="18"/>
        </w:rPr>
        <w:t>et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 xml:space="preserve">les </w:t>
      </w:r>
      <w:r>
        <w:rPr>
          <w:rFonts w:ascii="RGOIEC+Times-Roman" w:hAnsi="RGOIEC+Times-Roman" w:cs="RGOIEC+Times-Roman"/>
          <w:color w:val="000000"/>
          <w:spacing w:val="-1"/>
          <w:sz w:val="18"/>
        </w:rPr>
        <w:t>vêtements,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/>
          <w:color w:val="000000"/>
          <w:sz w:val="18"/>
        </w:rPr>
        <w:t>la montre,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les chaussures,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>...</w:t>
      </w:r>
    </w:p>
    <w:p w14:paraId="531C712D" w14:textId="77777777" w:rsidR="003970C9" w:rsidRDefault="00000AC9">
      <w:pPr>
        <w:framePr w:w="7617" w:wrap="auto" w:hAnchor="text" w:x="1296" w:y="9257"/>
        <w:widowControl w:val="0"/>
        <w:autoSpaceDE w:val="0"/>
        <w:autoSpaceDN w:val="0"/>
        <w:spacing w:before="55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pacing w:val="-1"/>
          <w:sz w:val="18"/>
        </w:rPr>
        <w:t>Laver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 w:hAnsi="RGOIEC+Times-Roman" w:cs="RGOIEC+Times-Roman"/>
          <w:color w:val="000000"/>
          <w:spacing w:val="-1"/>
          <w:sz w:val="18"/>
        </w:rPr>
        <w:t>immédiatement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/>
          <w:color w:val="000000"/>
          <w:spacing w:val="-1"/>
          <w:sz w:val="18"/>
        </w:rPr>
        <w:t>et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abondamment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la peau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/>
          <w:color w:val="000000"/>
          <w:spacing w:val="-1"/>
          <w:sz w:val="18"/>
        </w:rPr>
        <w:t>avec</w:t>
      </w:r>
      <w:r>
        <w:rPr>
          <w:rFonts w:ascii="RGOIEC+Times-Roman"/>
          <w:color w:val="000000"/>
          <w:spacing w:val="1"/>
          <w:sz w:val="18"/>
        </w:rPr>
        <w:t xml:space="preserve"> de</w:t>
      </w:r>
      <w:r>
        <w:rPr>
          <w:rFonts w:ascii="RGOIEC+Times-Roman"/>
          <w:color w:val="000000"/>
          <w:spacing w:val="-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l'eau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/>
          <w:color w:val="000000"/>
          <w:spacing w:val="-1"/>
          <w:sz w:val="18"/>
        </w:rPr>
        <w:t>et</w:t>
      </w:r>
      <w:r>
        <w:rPr>
          <w:rFonts w:ascii="RGOIEC+Times-Roman"/>
          <w:color w:val="000000"/>
          <w:spacing w:val="1"/>
          <w:sz w:val="18"/>
        </w:rPr>
        <w:t xml:space="preserve"> du </w:t>
      </w:r>
      <w:r>
        <w:rPr>
          <w:rFonts w:ascii="RGOIEC+Times-Roman"/>
          <w:color w:val="000000"/>
          <w:sz w:val="18"/>
        </w:rPr>
        <w:t>savon.</w:t>
      </w:r>
    </w:p>
    <w:p w14:paraId="052EB2FA" w14:textId="77777777" w:rsidR="003970C9" w:rsidRDefault="00000AC9">
      <w:pPr>
        <w:framePr w:w="7617" w:wrap="auto" w:hAnchor="text" w:x="1296" w:y="9257"/>
        <w:widowControl w:val="0"/>
        <w:autoSpaceDE w:val="0"/>
        <w:autoSpaceDN w:val="0"/>
        <w:spacing w:before="55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 xml:space="preserve">Consulter </w:t>
      </w:r>
      <w:r>
        <w:rPr>
          <w:rFonts w:ascii="RGOIEC+Times-Roman"/>
          <w:color w:val="000000"/>
          <w:spacing w:val="1"/>
          <w:sz w:val="18"/>
        </w:rPr>
        <w:t xml:space="preserve">un </w:t>
      </w:r>
      <w:r>
        <w:rPr>
          <w:rFonts w:ascii="RGOIEC+Times-Roman" w:hAnsi="RGOIEC+Times-Roman" w:cs="RGOIEC+Times-Roman"/>
          <w:color w:val="000000"/>
          <w:spacing w:val="-1"/>
          <w:sz w:val="18"/>
        </w:rPr>
        <w:t>médecin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/>
          <w:color w:val="000000"/>
          <w:sz w:val="18"/>
        </w:rPr>
        <w:t>si</w:t>
      </w:r>
      <w:r>
        <w:rPr>
          <w:rFonts w:ascii="RGOIEC+Times-Roman"/>
          <w:color w:val="000000"/>
          <w:spacing w:val="1"/>
          <w:sz w:val="18"/>
        </w:rPr>
        <w:t xml:space="preserve"> une</w:t>
      </w:r>
      <w:r>
        <w:rPr>
          <w:rFonts w:ascii="RGOIEC+Times-Roman"/>
          <w:color w:val="000000"/>
          <w:spacing w:val="-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irritation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persiste.</w:t>
      </w:r>
    </w:p>
    <w:p w14:paraId="6B94DC50" w14:textId="77777777" w:rsidR="003970C9" w:rsidRDefault="00000AC9">
      <w:pPr>
        <w:framePr w:w="1728" w:wrap="auto" w:hAnchor="text" w:x="1166" w:y="10036"/>
        <w:widowControl w:val="0"/>
        <w:autoSpaceDE w:val="0"/>
        <w:autoSpaceDN w:val="0"/>
        <w:spacing w:before="0" w:after="0" w:line="203" w:lineRule="exact"/>
        <w:jc w:val="left"/>
        <w:rPr>
          <w:rFonts w:ascii="SMARVH+Times-Bold"/>
          <w:color w:val="000000"/>
          <w:sz w:val="18"/>
        </w:rPr>
      </w:pPr>
      <w:r>
        <w:rPr>
          <w:rFonts w:ascii="SMARVH+Times-Bold"/>
          <w:color w:val="000000"/>
          <w:sz w:val="18"/>
        </w:rPr>
        <w:t>En</w:t>
      </w:r>
      <w:r>
        <w:rPr>
          <w:rFonts w:ascii="SMARVH+Times-Bold"/>
          <w:color w:val="000000"/>
          <w:spacing w:val="-1"/>
          <w:sz w:val="18"/>
        </w:rPr>
        <w:t xml:space="preserve"> cas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/>
          <w:color w:val="000000"/>
          <w:sz w:val="18"/>
        </w:rPr>
        <w:t>d'ingestion</w:t>
      </w:r>
      <w:r>
        <w:rPr>
          <w:rFonts w:ascii="SMARVH+Times-Bold"/>
          <w:color w:val="000000"/>
          <w:spacing w:val="-1"/>
          <w:sz w:val="18"/>
        </w:rPr>
        <w:t xml:space="preserve"> </w:t>
      </w:r>
      <w:r>
        <w:rPr>
          <w:rFonts w:ascii="SMARVH+Times-Bold"/>
          <w:color w:val="000000"/>
          <w:sz w:val="18"/>
        </w:rPr>
        <w:t>:</w:t>
      </w:r>
    </w:p>
    <w:p w14:paraId="48D4CB71" w14:textId="77777777" w:rsidR="003970C9" w:rsidRDefault="00000AC9">
      <w:pPr>
        <w:framePr w:w="2878" w:wrap="auto" w:hAnchor="text" w:x="1296" w:y="10292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>Ne rien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/>
          <w:color w:val="000000"/>
          <w:spacing w:val="-1"/>
          <w:sz w:val="18"/>
        </w:rPr>
        <w:t>faire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absorber par la bouche.</w:t>
      </w:r>
    </w:p>
    <w:p w14:paraId="268D9AEC" w14:textId="77777777" w:rsidR="003970C9" w:rsidRDefault="00000AC9">
      <w:pPr>
        <w:framePr w:w="2820" w:wrap="auto" w:hAnchor="text" w:x="1296" w:y="10546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pacing w:val="-1"/>
          <w:sz w:val="18"/>
        </w:rPr>
        <w:t>Garder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pacing w:val="-1"/>
          <w:sz w:val="18"/>
        </w:rPr>
        <w:t>au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/>
          <w:color w:val="000000"/>
          <w:sz w:val="18"/>
        </w:rPr>
        <w:t>repos.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 xml:space="preserve">Ne pas </w:t>
      </w:r>
      <w:r>
        <w:rPr>
          <w:rFonts w:ascii="RGOIEC+Times-Roman"/>
          <w:color w:val="000000"/>
          <w:spacing w:val="-1"/>
          <w:sz w:val="18"/>
        </w:rPr>
        <w:t>faire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pacing w:val="-1"/>
          <w:sz w:val="18"/>
        </w:rPr>
        <w:t>vomir</w:t>
      </w:r>
    </w:p>
    <w:p w14:paraId="217D26A7" w14:textId="77777777" w:rsidR="003970C9" w:rsidRDefault="00000AC9">
      <w:pPr>
        <w:framePr w:w="6964" w:wrap="auto" w:hAnchor="text" w:x="1166" w:y="10801"/>
        <w:widowControl w:val="0"/>
        <w:autoSpaceDE w:val="0"/>
        <w:autoSpaceDN w:val="0"/>
        <w:spacing w:before="0" w:after="0" w:line="199" w:lineRule="exact"/>
        <w:ind w:left="130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pacing w:val="1"/>
          <w:sz w:val="18"/>
        </w:rPr>
        <w:t>Si</w:t>
      </w:r>
      <w:r>
        <w:rPr>
          <w:rFonts w:ascii="RGOIEC+Times-Roman"/>
          <w:color w:val="000000"/>
          <w:sz w:val="18"/>
        </w:rPr>
        <w:t xml:space="preserve"> les troubles se prolongent,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 xml:space="preserve">appeler </w:t>
      </w:r>
      <w:r>
        <w:rPr>
          <w:rFonts w:ascii="RGOIEC+Times-Roman" w:hAnsi="RGOIEC+Times-Roman" w:cs="RGOIEC+Times-Roman"/>
          <w:color w:val="000000"/>
          <w:spacing w:val="-1"/>
          <w:sz w:val="18"/>
        </w:rPr>
        <w:t>immédiatement</w:t>
      </w:r>
      <w:r>
        <w:rPr>
          <w:rFonts w:ascii="RGOIEC+Times-Roman"/>
          <w:color w:val="000000"/>
          <w:spacing w:val="1"/>
          <w:sz w:val="18"/>
        </w:rPr>
        <w:t xml:space="preserve"> un </w:t>
      </w:r>
      <w:r>
        <w:rPr>
          <w:rFonts w:ascii="RGOIEC+Times-Roman" w:hAnsi="RGOIEC+Times-Roman" w:cs="RGOIEC+Times-Roman"/>
          <w:color w:val="000000"/>
          <w:spacing w:val="-1"/>
          <w:sz w:val="18"/>
        </w:rPr>
        <w:t>médecin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 xml:space="preserve">ou un </w:t>
      </w:r>
      <w:r>
        <w:rPr>
          <w:rFonts w:ascii="RGOIEC+Times-Roman"/>
          <w:color w:val="000000"/>
          <w:sz w:val="18"/>
        </w:rPr>
        <w:t xml:space="preserve">Centre </w:t>
      </w:r>
      <w:r>
        <w:rPr>
          <w:rFonts w:ascii="RGOIEC+Times-Roman"/>
          <w:color w:val="000000"/>
          <w:spacing w:val="1"/>
          <w:sz w:val="18"/>
        </w:rPr>
        <w:t>AntiPoison.</w:t>
      </w:r>
    </w:p>
    <w:p w14:paraId="5940A31E" w14:textId="77777777" w:rsidR="003970C9" w:rsidRDefault="00000AC9">
      <w:pPr>
        <w:framePr w:w="6964" w:wrap="auto" w:hAnchor="text" w:x="1166" w:y="10801"/>
        <w:widowControl w:val="0"/>
        <w:autoSpaceDE w:val="0"/>
        <w:autoSpaceDN w:val="0"/>
        <w:spacing w:before="71" w:after="0" w:line="203" w:lineRule="exact"/>
        <w:jc w:val="left"/>
        <w:rPr>
          <w:rFonts w:ascii="SMARVH+Times-Bold"/>
          <w:color w:val="000000"/>
          <w:sz w:val="18"/>
        </w:rPr>
      </w:pPr>
      <w:r>
        <w:rPr>
          <w:rFonts w:ascii="SMARVH+Times-Bold"/>
          <w:color w:val="000000"/>
          <w:spacing w:val="1"/>
          <w:sz w:val="18"/>
        </w:rPr>
        <w:t>4.2.</w:t>
      </w:r>
      <w:r>
        <w:rPr>
          <w:rFonts w:ascii="SMARVH+Times-Bold"/>
          <w:color w:val="000000"/>
          <w:sz w:val="18"/>
        </w:rPr>
        <w:t xml:space="preserve"> </w:t>
      </w:r>
      <w:r>
        <w:rPr>
          <w:rFonts w:ascii="SMARVH+Times-Bold"/>
          <w:color w:val="000000"/>
          <w:spacing w:val="-1"/>
          <w:sz w:val="18"/>
        </w:rPr>
        <w:t>Principaux</w:t>
      </w:r>
      <w:r>
        <w:rPr>
          <w:rFonts w:ascii="SMARVH+Times-Bold"/>
          <w:color w:val="000000"/>
          <w:spacing w:val="5"/>
          <w:sz w:val="18"/>
        </w:rPr>
        <w:t xml:space="preserve"> </w:t>
      </w:r>
      <w:r>
        <w:rPr>
          <w:rFonts w:ascii="SMARVH+Times-Bold" w:hAnsi="SMARVH+Times-Bold" w:cs="SMARVH+Times-Bold"/>
          <w:color w:val="000000"/>
          <w:spacing w:val="-2"/>
          <w:sz w:val="18"/>
        </w:rPr>
        <w:t>symptômes</w:t>
      </w:r>
      <w:r>
        <w:rPr>
          <w:rFonts w:ascii="SMARVH+Times-Bold"/>
          <w:color w:val="000000"/>
          <w:spacing w:val="2"/>
          <w:sz w:val="18"/>
        </w:rPr>
        <w:t xml:space="preserve"> </w:t>
      </w:r>
      <w:r>
        <w:rPr>
          <w:rFonts w:ascii="SMARVH+Times-Bold"/>
          <w:color w:val="000000"/>
          <w:spacing w:val="-1"/>
          <w:sz w:val="18"/>
        </w:rPr>
        <w:t>et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/>
          <w:color w:val="000000"/>
          <w:sz w:val="18"/>
        </w:rPr>
        <w:t>effets,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/>
          <w:color w:val="000000"/>
          <w:sz w:val="18"/>
        </w:rPr>
        <w:t xml:space="preserve">aigus </w:t>
      </w:r>
      <w:r>
        <w:rPr>
          <w:rFonts w:ascii="SMARVH+Times-Bold"/>
          <w:color w:val="000000"/>
          <w:spacing w:val="-1"/>
          <w:sz w:val="18"/>
        </w:rPr>
        <w:t>et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 w:hAnsi="SMARVH+Times-Bold" w:cs="SMARVH+Times-Bold"/>
          <w:color w:val="000000"/>
          <w:sz w:val="18"/>
        </w:rPr>
        <w:t>différés</w:t>
      </w:r>
    </w:p>
    <w:p w14:paraId="1FBE968F" w14:textId="77777777" w:rsidR="003970C9" w:rsidRDefault="00000AC9">
      <w:pPr>
        <w:framePr w:w="6964" w:wrap="auto" w:hAnchor="text" w:x="1166" w:y="10801"/>
        <w:widowControl w:val="0"/>
        <w:autoSpaceDE w:val="0"/>
        <w:autoSpaceDN w:val="0"/>
        <w:spacing w:before="52" w:after="0" w:line="199" w:lineRule="exact"/>
        <w:ind w:left="130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>- Inhalation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:</w:t>
      </w:r>
    </w:p>
    <w:p w14:paraId="6DA2AB90" w14:textId="77777777" w:rsidR="003970C9" w:rsidRDefault="00000AC9">
      <w:pPr>
        <w:framePr w:w="2302" w:wrap="auto" w:hAnchor="text" w:x="1296" w:y="11581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>A</w:t>
      </w:r>
      <w:r>
        <w:rPr>
          <w:rFonts w:ascii="RGOIEC+Times-Roman"/>
          <w:color w:val="000000"/>
          <w:spacing w:val="-2"/>
          <w:sz w:val="18"/>
        </w:rPr>
        <w:t xml:space="preserve"> </w:t>
      </w:r>
      <w:r>
        <w:rPr>
          <w:rFonts w:ascii="RGOIEC+Times-Roman"/>
          <w:color w:val="000000"/>
          <w:sz w:val="18"/>
        </w:rPr>
        <w:t>forte concentration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: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Toux</w:t>
      </w:r>
    </w:p>
    <w:p w14:paraId="149C9552" w14:textId="77777777" w:rsidR="003970C9" w:rsidRDefault="00000AC9">
      <w:pPr>
        <w:framePr w:w="6028" w:wrap="auto" w:hAnchor="text" w:x="1296" w:y="11835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pacing w:val="1"/>
          <w:sz w:val="18"/>
        </w:rPr>
        <w:t>Peut</w:t>
      </w:r>
      <w:r>
        <w:rPr>
          <w:rFonts w:ascii="RGOIEC+Times-Roman"/>
          <w:color w:val="000000"/>
          <w:sz w:val="18"/>
        </w:rPr>
        <w:t xml:space="preserve"> provoquer </w:t>
      </w:r>
      <w:r>
        <w:rPr>
          <w:rFonts w:ascii="RGOIEC+Times-Roman"/>
          <w:color w:val="000000"/>
          <w:spacing w:val="1"/>
          <w:sz w:val="18"/>
        </w:rPr>
        <w:t>une</w:t>
      </w:r>
      <w:r>
        <w:rPr>
          <w:rFonts w:ascii="RGOIEC+Times-Roman"/>
          <w:color w:val="000000"/>
          <w:spacing w:val="-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irritation</w:t>
      </w:r>
      <w:r>
        <w:rPr>
          <w:rFonts w:ascii="RGOIEC+Times-Roman"/>
          <w:color w:val="000000"/>
          <w:spacing w:val="1"/>
          <w:sz w:val="18"/>
        </w:rPr>
        <w:t xml:space="preserve"> du </w:t>
      </w:r>
      <w:r>
        <w:rPr>
          <w:rFonts w:ascii="RGOIEC+Times-Roman"/>
          <w:color w:val="000000"/>
          <w:sz w:val="18"/>
        </w:rPr>
        <w:t>nez,</w:t>
      </w:r>
      <w:r>
        <w:rPr>
          <w:rFonts w:ascii="RGOIEC+Times-Roman"/>
          <w:color w:val="000000"/>
          <w:spacing w:val="1"/>
          <w:sz w:val="18"/>
        </w:rPr>
        <w:t xml:space="preserve"> de</w:t>
      </w:r>
      <w:r>
        <w:rPr>
          <w:rFonts w:ascii="RGOIEC+Times-Roman"/>
          <w:color w:val="000000"/>
          <w:spacing w:val="-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la gorge,</w:t>
      </w:r>
      <w:r>
        <w:rPr>
          <w:rFonts w:ascii="RGOIEC+Times-Roman"/>
          <w:color w:val="000000"/>
          <w:spacing w:val="4"/>
          <w:sz w:val="18"/>
        </w:rPr>
        <w:t xml:space="preserve"> </w:t>
      </w:r>
      <w:r>
        <w:rPr>
          <w:rFonts w:ascii="RGOIEC+Times-Roman"/>
          <w:color w:val="000000"/>
          <w:sz w:val="18"/>
        </w:rPr>
        <w:t xml:space="preserve">des </w:t>
      </w:r>
      <w:r>
        <w:rPr>
          <w:rFonts w:ascii="RGOIEC+Times-Roman"/>
          <w:color w:val="000000"/>
          <w:sz w:val="18"/>
        </w:rPr>
        <w:t>poumons.</w:t>
      </w:r>
    </w:p>
    <w:p w14:paraId="561934BE" w14:textId="77777777" w:rsidR="003970C9" w:rsidRDefault="00000AC9">
      <w:pPr>
        <w:framePr w:w="6028" w:wrap="auto" w:hAnchor="text" w:x="1296" w:y="11835"/>
        <w:widowControl w:val="0"/>
        <w:autoSpaceDE w:val="0"/>
        <w:autoSpaceDN w:val="0"/>
        <w:spacing w:before="55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>Exposition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 w:hAnsi="RGOIEC+Times-Roman" w:cs="RGOIEC+Times-Roman"/>
          <w:color w:val="000000"/>
          <w:sz w:val="18"/>
        </w:rPr>
        <w:t>prolongée</w:t>
      </w:r>
      <w:r>
        <w:rPr>
          <w:rFonts w:ascii="RGOIEC+Times-Roman"/>
          <w:color w:val="000000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 xml:space="preserve">ou </w:t>
      </w:r>
      <w:r>
        <w:rPr>
          <w:rFonts w:ascii="RGOIEC+Times-Roman" w:hAnsi="RGOIEC+Times-Roman" w:cs="RGOIEC+Times-Roman"/>
          <w:color w:val="000000"/>
          <w:sz w:val="18"/>
        </w:rPr>
        <w:t>répétée</w:t>
      </w:r>
      <w:r>
        <w:rPr>
          <w:rFonts w:ascii="RGOIEC+Times-Roman"/>
          <w:color w:val="000000"/>
          <w:sz w:val="18"/>
        </w:rPr>
        <w:t xml:space="preserve"> :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 xml:space="preserve">risque </w:t>
      </w:r>
      <w:r>
        <w:rPr>
          <w:rFonts w:ascii="RGOIEC+Times-Roman"/>
          <w:color w:val="000000"/>
          <w:spacing w:val="1"/>
          <w:sz w:val="18"/>
        </w:rPr>
        <w:t>de</w:t>
      </w:r>
      <w:r>
        <w:rPr>
          <w:rFonts w:ascii="RGOIEC+Times-Roman"/>
          <w:color w:val="000000"/>
          <w:spacing w:val="-1"/>
          <w:sz w:val="18"/>
        </w:rPr>
        <w:t xml:space="preserve"> maux</w:t>
      </w:r>
      <w:r>
        <w:rPr>
          <w:rFonts w:ascii="RGOIEC+Times-Roman"/>
          <w:color w:val="000000"/>
          <w:sz w:val="18"/>
        </w:rPr>
        <w:t xml:space="preserve"> </w:t>
      </w:r>
      <w:r>
        <w:rPr>
          <w:rFonts w:ascii="RGOIEC+Times-Roman"/>
          <w:color w:val="000000"/>
          <w:spacing w:val="1"/>
          <w:sz w:val="18"/>
        </w:rPr>
        <w:t xml:space="preserve">de </w:t>
      </w:r>
      <w:r>
        <w:rPr>
          <w:rFonts w:ascii="RGOIEC+Times-Roman"/>
          <w:color w:val="000000"/>
          <w:sz w:val="18"/>
        </w:rPr>
        <w:t>gorge,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 xml:space="preserve">saignements </w:t>
      </w:r>
      <w:r>
        <w:rPr>
          <w:rFonts w:ascii="RGOIEC+Times-Roman"/>
          <w:color w:val="000000"/>
          <w:spacing w:val="1"/>
          <w:sz w:val="18"/>
        </w:rPr>
        <w:t>de</w:t>
      </w:r>
      <w:r>
        <w:rPr>
          <w:rFonts w:ascii="RGOIEC+Times-Roman"/>
          <w:color w:val="000000"/>
          <w:spacing w:val="-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nez.</w:t>
      </w:r>
    </w:p>
    <w:p w14:paraId="20094194" w14:textId="77777777" w:rsidR="003970C9" w:rsidRDefault="00000AC9">
      <w:pPr>
        <w:framePr w:w="6028" w:wrap="auto" w:hAnchor="text" w:x="1296" w:y="11835"/>
        <w:widowControl w:val="0"/>
        <w:autoSpaceDE w:val="0"/>
        <w:autoSpaceDN w:val="0"/>
        <w:spacing w:before="55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>- Contact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pacing w:val="-1"/>
          <w:sz w:val="18"/>
        </w:rPr>
        <w:t>avec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 xml:space="preserve">les </w:t>
      </w:r>
      <w:r>
        <w:rPr>
          <w:rFonts w:ascii="RGOIEC+Times-Roman"/>
          <w:color w:val="000000"/>
          <w:spacing w:val="-1"/>
          <w:sz w:val="18"/>
        </w:rPr>
        <w:t>yeux</w:t>
      </w:r>
      <w:r>
        <w:rPr>
          <w:rFonts w:ascii="RGOIEC+Times-Roman"/>
          <w:color w:val="000000"/>
          <w:sz w:val="18"/>
        </w:rPr>
        <w:t xml:space="preserve"> :</w:t>
      </w:r>
    </w:p>
    <w:p w14:paraId="1E259B77" w14:textId="77777777" w:rsidR="003970C9" w:rsidRDefault="00000AC9">
      <w:pPr>
        <w:framePr w:w="3217" w:wrap="auto" w:hAnchor="text" w:x="1296" w:y="12598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pacing w:val="1"/>
          <w:sz w:val="18"/>
        </w:rPr>
        <w:t>Peut</w:t>
      </w:r>
      <w:r>
        <w:rPr>
          <w:rFonts w:ascii="RGOIEC+Times-Roman"/>
          <w:color w:val="000000"/>
          <w:sz w:val="18"/>
        </w:rPr>
        <w:t xml:space="preserve"> causer</w:t>
      </w:r>
      <w:r>
        <w:rPr>
          <w:rFonts w:ascii="RGOIEC+Times-Roman"/>
          <w:color w:val="000000"/>
          <w:spacing w:val="1"/>
          <w:sz w:val="18"/>
        </w:rPr>
        <w:t xml:space="preserve"> une</w:t>
      </w:r>
      <w:r>
        <w:rPr>
          <w:rFonts w:ascii="RGOIEC+Times-Roman"/>
          <w:color w:val="000000"/>
          <w:spacing w:val="-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irritation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pacing w:val="-1"/>
          <w:sz w:val="18"/>
        </w:rPr>
        <w:t>grave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 xml:space="preserve">des </w:t>
      </w:r>
      <w:r>
        <w:rPr>
          <w:rFonts w:ascii="RGOIEC+Times-Roman"/>
          <w:color w:val="000000"/>
          <w:spacing w:val="-1"/>
          <w:sz w:val="18"/>
        </w:rPr>
        <w:t>yeux.</w:t>
      </w:r>
    </w:p>
    <w:p w14:paraId="23C9EFC3" w14:textId="77777777" w:rsidR="003970C9" w:rsidRDefault="00000AC9">
      <w:pPr>
        <w:framePr w:w="7095" w:wrap="auto" w:hAnchor="text" w:x="1296" w:y="12853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>Contact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pacing w:val="-1"/>
          <w:sz w:val="18"/>
        </w:rPr>
        <w:t>avec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 xml:space="preserve">les </w:t>
      </w:r>
      <w:r>
        <w:rPr>
          <w:rFonts w:ascii="RGOIEC+Times-Roman"/>
          <w:color w:val="000000"/>
          <w:spacing w:val="-1"/>
          <w:sz w:val="18"/>
        </w:rPr>
        <w:t>yeux</w:t>
      </w:r>
      <w:r>
        <w:rPr>
          <w:rFonts w:ascii="RGOIEC+Times-Roman"/>
          <w:color w:val="000000"/>
          <w:sz w:val="18"/>
        </w:rPr>
        <w:t xml:space="preserve"> :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irritation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 w:hAnsi="RGOIEC+Times-Roman" w:cs="RGOIEC+Times-Roman"/>
          <w:color w:val="000000"/>
          <w:spacing w:val="-1"/>
          <w:sz w:val="18"/>
        </w:rPr>
        <w:t>sévère</w:t>
      </w:r>
      <w:r>
        <w:rPr>
          <w:rFonts w:ascii="RGOIEC+Times-Roman"/>
          <w:color w:val="000000"/>
          <w:sz w:val="18"/>
        </w:rPr>
        <w:t xml:space="preserve"> des </w:t>
      </w:r>
      <w:r>
        <w:rPr>
          <w:rFonts w:ascii="RGOIEC+Times-Roman"/>
          <w:color w:val="000000"/>
          <w:spacing w:val="-1"/>
          <w:sz w:val="18"/>
        </w:rPr>
        <w:t>yeux</w:t>
      </w:r>
      <w:r>
        <w:rPr>
          <w:rFonts w:ascii="RGOIEC+Times-Roman"/>
          <w:color w:val="000000"/>
          <w:sz w:val="18"/>
        </w:rPr>
        <w:t xml:space="preserve"> :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rougeur,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lacrymation,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/>
          <w:color w:val="000000"/>
          <w:sz w:val="18"/>
        </w:rPr>
        <w:t>gonflement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 xml:space="preserve">des </w:t>
      </w:r>
      <w:r>
        <w:rPr>
          <w:rFonts w:ascii="RGOIEC+Times-Roman"/>
          <w:color w:val="000000"/>
          <w:sz w:val="18"/>
        </w:rPr>
        <w:t>tissus.</w:t>
      </w:r>
    </w:p>
    <w:p w14:paraId="14FFC2EA" w14:textId="77777777" w:rsidR="003970C9" w:rsidRDefault="00000AC9">
      <w:pPr>
        <w:framePr w:w="7095" w:wrap="auto" w:hAnchor="text" w:x="1296" w:y="12853"/>
        <w:widowControl w:val="0"/>
        <w:autoSpaceDE w:val="0"/>
        <w:autoSpaceDN w:val="0"/>
        <w:spacing w:before="55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>- Contact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pacing w:val="-1"/>
          <w:sz w:val="18"/>
        </w:rPr>
        <w:t>avec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la peau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/>
          <w:color w:val="000000"/>
          <w:sz w:val="18"/>
        </w:rPr>
        <w:t>:</w:t>
      </w:r>
    </w:p>
    <w:p w14:paraId="32E551E4" w14:textId="77777777" w:rsidR="003970C9" w:rsidRDefault="00000AC9">
      <w:pPr>
        <w:framePr w:w="5423" w:wrap="auto" w:hAnchor="text" w:x="1296" w:y="13361"/>
        <w:widowControl w:val="0"/>
        <w:autoSpaceDE w:val="0"/>
        <w:autoSpaceDN w:val="0"/>
        <w:spacing w:before="0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>Un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/>
          <w:color w:val="000000"/>
          <w:sz w:val="18"/>
        </w:rPr>
        <w:t>contact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 w:hAnsi="RGOIEC+Times-Roman" w:cs="RGOIEC+Times-Roman"/>
          <w:color w:val="000000"/>
          <w:sz w:val="18"/>
        </w:rPr>
        <w:t>prolongé</w:t>
      </w:r>
      <w:r>
        <w:rPr>
          <w:rFonts w:ascii="RGOIEC+Times-Roman"/>
          <w:color w:val="000000"/>
          <w:spacing w:val="-1"/>
          <w:sz w:val="18"/>
        </w:rPr>
        <w:t xml:space="preserve"> avec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la peau</w:t>
      </w:r>
      <w:r>
        <w:rPr>
          <w:rFonts w:ascii="RGOIEC+Times-Roman"/>
          <w:color w:val="000000"/>
          <w:spacing w:val="2"/>
          <w:sz w:val="18"/>
        </w:rPr>
        <w:t xml:space="preserve"> </w:t>
      </w:r>
      <w:r>
        <w:rPr>
          <w:rFonts w:ascii="RGOIEC+Times-Roman"/>
          <w:color w:val="000000"/>
          <w:sz w:val="18"/>
        </w:rPr>
        <w:t xml:space="preserve">peut provoquer </w:t>
      </w:r>
      <w:r>
        <w:rPr>
          <w:rFonts w:ascii="RGOIEC+Times-Roman"/>
          <w:color w:val="000000"/>
          <w:spacing w:val="1"/>
          <w:sz w:val="18"/>
        </w:rPr>
        <w:t xml:space="preserve">une </w:t>
      </w:r>
      <w:r>
        <w:rPr>
          <w:rFonts w:ascii="RGOIEC+Times-Roman"/>
          <w:color w:val="000000"/>
          <w:sz w:val="18"/>
        </w:rPr>
        <w:t>irritation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 w:hAnsi="RGOIEC+Times-Roman" w:cs="RGOIEC+Times-Roman"/>
          <w:color w:val="000000"/>
          <w:sz w:val="18"/>
        </w:rPr>
        <w:t>cutanée.</w:t>
      </w:r>
    </w:p>
    <w:p w14:paraId="22836B3A" w14:textId="77777777" w:rsidR="003970C9" w:rsidRDefault="00000AC9">
      <w:pPr>
        <w:framePr w:w="5423" w:wrap="auto" w:hAnchor="text" w:x="1296" w:y="13361"/>
        <w:widowControl w:val="0"/>
        <w:autoSpaceDE w:val="0"/>
        <w:autoSpaceDN w:val="0"/>
        <w:spacing w:before="55" w:after="0" w:line="199" w:lineRule="exact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>- Ingestion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:</w:t>
      </w:r>
    </w:p>
    <w:p w14:paraId="26B549EB" w14:textId="77777777" w:rsidR="003970C9" w:rsidRDefault="00000AC9">
      <w:pPr>
        <w:framePr w:w="8994" w:wrap="auto" w:hAnchor="text" w:x="1166" w:y="13870"/>
        <w:widowControl w:val="0"/>
        <w:autoSpaceDE w:val="0"/>
        <w:autoSpaceDN w:val="0"/>
        <w:spacing w:before="0" w:after="0" w:line="199" w:lineRule="exact"/>
        <w:ind w:left="130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>Ingestion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: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peut causer</w:t>
      </w:r>
      <w:r>
        <w:rPr>
          <w:rFonts w:ascii="RGOIEC+Times-Roman"/>
          <w:color w:val="000000"/>
          <w:spacing w:val="1"/>
          <w:sz w:val="18"/>
        </w:rPr>
        <w:t xml:space="preserve"> une</w:t>
      </w:r>
      <w:r>
        <w:rPr>
          <w:rFonts w:ascii="RGOIEC+Times-Roman"/>
          <w:color w:val="000000"/>
          <w:spacing w:val="-1"/>
          <w:sz w:val="18"/>
        </w:rPr>
        <w:t xml:space="preserve"> </w:t>
      </w:r>
      <w:r>
        <w:rPr>
          <w:rFonts w:ascii="RGOIEC+Times-Roman" w:hAnsi="RGOIEC+Times-Roman" w:cs="RGOIEC+Times-Roman"/>
          <w:color w:val="000000"/>
          <w:spacing w:val="-1"/>
          <w:sz w:val="18"/>
        </w:rPr>
        <w:t>sévère</w:t>
      </w:r>
      <w:r>
        <w:rPr>
          <w:rFonts w:ascii="RGOIEC+Times-Roman"/>
          <w:color w:val="000000"/>
          <w:sz w:val="18"/>
        </w:rPr>
        <w:t xml:space="preserve"> irritation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gastro-intestinale,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 w:hAnsi="RGOIEC+Times-Roman" w:cs="RGOIEC+Times-Roman"/>
          <w:color w:val="000000"/>
          <w:sz w:val="18"/>
        </w:rPr>
        <w:t>nausées,</w:t>
      </w:r>
      <w:r>
        <w:rPr>
          <w:rFonts w:ascii="RGOIEC+Times-Roman"/>
          <w:color w:val="000000"/>
          <w:spacing w:val="1"/>
          <w:sz w:val="18"/>
        </w:rPr>
        <w:t xml:space="preserve"> douleurs</w:t>
      </w:r>
      <w:r>
        <w:rPr>
          <w:rFonts w:ascii="RGOIEC+Times-Roman"/>
          <w:color w:val="000000"/>
          <w:sz w:val="18"/>
        </w:rPr>
        <w:t xml:space="preserve"> abdominales,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vomissements,</w:t>
      </w:r>
      <w:r>
        <w:rPr>
          <w:rFonts w:ascii="RGOIEC+Times-Roman"/>
          <w:color w:val="000000"/>
          <w:spacing w:val="1"/>
          <w:sz w:val="18"/>
        </w:rPr>
        <w:t xml:space="preserve"> </w:t>
      </w:r>
      <w:r>
        <w:rPr>
          <w:rFonts w:ascii="RGOIEC+Times-Roman" w:hAnsi="RGOIEC+Times-Roman" w:cs="RGOIEC+Times-Roman"/>
          <w:color w:val="000000"/>
          <w:sz w:val="18"/>
        </w:rPr>
        <w:t>diarrhées.</w:t>
      </w:r>
    </w:p>
    <w:p w14:paraId="13E1788B" w14:textId="77777777" w:rsidR="003970C9" w:rsidRDefault="00000AC9">
      <w:pPr>
        <w:framePr w:w="8994" w:wrap="auto" w:hAnchor="text" w:x="1166" w:y="13870"/>
        <w:widowControl w:val="0"/>
        <w:autoSpaceDE w:val="0"/>
        <w:autoSpaceDN w:val="0"/>
        <w:spacing w:before="71" w:after="0" w:line="203" w:lineRule="exact"/>
        <w:jc w:val="left"/>
        <w:rPr>
          <w:rFonts w:ascii="SMARVH+Times-Bold"/>
          <w:color w:val="000000"/>
          <w:sz w:val="18"/>
        </w:rPr>
      </w:pPr>
      <w:r>
        <w:rPr>
          <w:rFonts w:ascii="SMARVH+Times-Bold"/>
          <w:color w:val="000000"/>
          <w:spacing w:val="1"/>
          <w:sz w:val="18"/>
        </w:rPr>
        <w:t>4.3.</w:t>
      </w:r>
      <w:r>
        <w:rPr>
          <w:rFonts w:ascii="SMARVH+Times-Bold"/>
          <w:color w:val="000000"/>
          <w:sz w:val="18"/>
        </w:rPr>
        <w:t xml:space="preserve"> </w:t>
      </w:r>
      <w:r>
        <w:rPr>
          <w:rFonts w:ascii="SMARVH+Times-Bold"/>
          <w:color w:val="000000"/>
          <w:spacing w:val="-1"/>
          <w:sz w:val="18"/>
        </w:rPr>
        <w:t>Indication</w:t>
      </w:r>
      <w:r>
        <w:rPr>
          <w:rFonts w:ascii="SMARVH+Times-Bold"/>
          <w:color w:val="000000"/>
          <w:sz w:val="18"/>
        </w:rPr>
        <w:t xml:space="preserve"> </w:t>
      </w:r>
      <w:r>
        <w:rPr>
          <w:rFonts w:ascii="SMARVH+Times-Bold"/>
          <w:color w:val="000000"/>
          <w:spacing w:val="-1"/>
          <w:sz w:val="18"/>
        </w:rPr>
        <w:t>des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 w:hAnsi="SMARVH+Times-Bold" w:cs="SMARVH+Times-Bold"/>
          <w:color w:val="000000"/>
          <w:spacing w:val="-1"/>
          <w:sz w:val="18"/>
        </w:rPr>
        <w:t>éventuels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/>
          <w:color w:val="000000"/>
          <w:spacing w:val="-1"/>
          <w:sz w:val="18"/>
        </w:rPr>
        <w:t>soins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 w:hAnsi="SMARVH+Times-Bold" w:cs="SMARVH+Times-Bold"/>
          <w:color w:val="000000"/>
          <w:spacing w:val="-2"/>
          <w:sz w:val="18"/>
        </w:rPr>
        <w:t>médicaux</w:t>
      </w:r>
      <w:r>
        <w:rPr>
          <w:rFonts w:ascii="SMARVH+Times-Bold"/>
          <w:color w:val="000000"/>
          <w:spacing w:val="6"/>
          <w:sz w:val="18"/>
        </w:rPr>
        <w:t xml:space="preserve"> </w:t>
      </w:r>
      <w:r>
        <w:rPr>
          <w:rFonts w:ascii="SMARVH+Times-Bold" w:hAnsi="SMARVH+Times-Bold" w:cs="SMARVH+Times-Bold"/>
          <w:color w:val="000000"/>
          <w:spacing w:val="-2"/>
          <w:sz w:val="18"/>
        </w:rPr>
        <w:t>immédiats</w:t>
      </w:r>
      <w:r>
        <w:rPr>
          <w:rFonts w:ascii="SMARVH+Times-Bold"/>
          <w:color w:val="000000"/>
          <w:spacing w:val="2"/>
          <w:sz w:val="18"/>
        </w:rPr>
        <w:t xml:space="preserve"> </w:t>
      </w:r>
      <w:r>
        <w:rPr>
          <w:rFonts w:ascii="SMARVH+Times-Bold"/>
          <w:color w:val="000000"/>
          <w:spacing w:val="-1"/>
          <w:sz w:val="18"/>
        </w:rPr>
        <w:t>et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/>
          <w:color w:val="000000"/>
          <w:spacing w:val="-1"/>
          <w:sz w:val="18"/>
        </w:rPr>
        <w:t>traitements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/>
          <w:color w:val="000000"/>
          <w:spacing w:val="-1"/>
          <w:sz w:val="18"/>
        </w:rPr>
        <w:t>particuliers</w:t>
      </w:r>
      <w:r>
        <w:rPr>
          <w:rFonts w:ascii="SMARVH+Times-Bold"/>
          <w:color w:val="000000"/>
          <w:spacing w:val="1"/>
          <w:sz w:val="18"/>
        </w:rPr>
        <w:t xml:space="preserve"> </w:t>
      </w:r>
      <w:r>
        <w:rPr>
          <w:rFonts w:ascii="SMARVH+Times-Bold" w:hAnsi="SMARVH+Times-Bold" w:cs="SMARVH+Times-Bold"/>
          <w:color w:val="000000"/>
          <w:spacing w:val="-1"/>
          <w:sz w:val="18"/>
        </w:rPr>
        <w:t>nécessaires</w:t>
      </w:r>
    </w:p>
    <w:p w14:paraId="4BDA1A80" w14:textId="77777777" w:rsidR="003970C9" w:rsidRDefault="00000AC9">
      <w:pPr>
        <w:framePr w:w="8994" w:wrap="auto" w:hAnchor="text" w:x="1166" w:y="13870"/>
        <w:widowControl w:val="0"/>
        <w:autoSpaceDE w:val="0"/>
        <w:autoSpaceDN w:val="0"/>
        <w:spacing w:before="52" w:after="0" w:line="199" w:lineRule="exact"/>
        <w:ind w:left="130"/>
        <w:jc w:val="left"/>
        <w:rPr>
          <w:rFonts w:ascii="RGOIEC+Times-Roman"/>
          <w:color w:val="000000"/>
          <w:sz w:val="18"/>
        </w:rPr>
      </w:pPr>
      <w:r>
        <w:rPr>
          <w:rFonts w:ascii="RGOIEC+Times-Roman"/>
          <w:color w:val="000000"/>
          <w:sz w:val="18"/>
        </w:rPr>
        <w:t xml:space="preserve">Aucune </w:t>
      </w:r>
      <w:r>
        <w:rPr>
          <w:rFonts w:ascii="RGOIEC+Times-Roman" w:hAnsi="RGOIEC+Times-Roman" w:cs="RGOIEC+Times-Roman"/>
          <w:color w:val="000000"/>
          <w:spacing w:val="1"/>
          <w:sz w:val="18"/>
        </w:rPr>
        <w:t>donnée</w:t>
      </w:r>
      <w:r>
        <w:rPr>
          <w:rFonts w:ascii="RGOIEC+Times-Roman"/>
          <w:color w:val="000000"/>
          <w:spacing w:val="-1"/>
          <w:sz w:val="18"/>
        </w:rPr>
        <w:t xml:space="preserve"> </w:t>
      </w:r>
      <w:r>
        <w:rPr>
          <w:rFonts w:ascii="RGOIEC+Times-Roman"/>
          <w:color w:val="000000"/>
          <w:sz w:val="18"/>
        </w:rPr>
        <w:t>n'est</w:t>
      </w:r>
      <w:r>
        <w:rPr>
          <w:rFonts w:ascii="RGOIEC+Times-Roman"/>
          <w:color w:val="000000"/>
          <w:spacing w:val="1"/>
          <w:sz w:val="18"/>
        </w:rPr>
        <w:t xml:space="preserve"> disponible.</w:t>
      </w:r>
    </w:p>
    <w:p w14:paraId="09378E93" w14:textId="77777777" w:rsidR="003970C9" w:rsidRDefault="00000AC9">
      <w:pPr>
        <w:framePr w:w="5475" w:wrap="auto" w:hAnchor="text" w:x="3331" w:y="16556"/>
        <w:widowControl w:val="0"/>
        <w:autoSpaceDE w:val="0"/>
        <w:autoSpaceDN w:val="0"/>
        <w:spacing w:before="0" w:after="0" w:line="133" w:lineRule="exact"/>
        <w:jc w:val="left"/>
        <w:rPr>
          <w:rFonts w:ascii="RGOIEC+Times-Roman"/>
          <w:color w:val="000000"/>
          <w:sz w:val="12"/>
        </w:rPr>
      </w:pPr>
      <w:r>
        <w:rPr>
          <w:rFonts w:ascii="RGOIEC+Times-Roman"/>
          <w:color w:val="000000"/>
          <w:sz w:val="12"/>
        </w:rPr>
        <w:t>-</w:t>
      </w:r>
      <w:r>
        <w:rPr>
          <w:rFonts w:ascii="RGOIEC+Times-Roman"/>
          <w:color w:val="000000"/>
          <w:spacing w:val="2"/>
          <w:sz w:val="12"/>
        </w:rPr>
        <w:t xml:space="preserve"> </w:t>
      </w:r>
      <w:r>
        <w:rPr>
          <w:rFonts w:ascii="RGOIEC+Times-Roman"/>
          <w:color w:val="000000"/>
          <w:sz w:val="12"/>
        </w:rPr>
        <w:t>Made</w:t>
      </w:r>
      <w:r>
        <w:rPr>
          <w:rFonts w:ascii="RGOIEC+Times-Roman"/>
          <w:color w:val="000000"/>
          <w:spacing w:val="1"/>
          <w:sz w:val="12"/>
        </w:rPr>
        <w:t xml:space="preserve"> </w:t>
      </w:r>
      <w:r>
        <w:rPr>
          <w:rFonts w:ascii="RGOIEC+Times-Roman"/>
          <w:color w:val="000000"/>
          <w:spacing w:val="-1"/>
          <w:sz w:val="12"/>
        </w:rPr>
        <w:t>under</w:t>
      </w:r>
      <w:r>
        <w:rPr>
          <w:rFonts w:ascii="RGOIEC+Times-Roman"/>
          <w:color w:val="000000"/>
          <w:spacing w:val="3"/>
          <w:sz w:val="12"/>
        </w:rPr>
        <w:t xml:space="preserve"> </w:t>
      </w:r>
      <w:r>
        <w:rPr>
          <w:rFonts w:ascii="RGOIEC+Times-Roman"/>
          <w:color w:val="000000"/>
          <w:spacing w:val="-2"/>
          <w:sz w:val="12"/>
        </w:rPr>
        <w:t>licence</w:t>
      </w:r>
      <w:r>
        <w:rPr>
          <w:rFonts w:ascii="RGOIEC+Times-Roman"/>
          <w:color w:val="000000"/>
          <w:spacing w:val="3"/>
          <w:sz w:val="12"/>
        </w:rPr>
        <w:t xml:space="preserve"> </w:t>
      </w:r>
      <w:r>
        <w:rPr>
          <w:rFonts w:ascii="RGOIEC+Times-Roman"/>
          <w:color w:val="000000"/>
          <w:spacing w:val="2"/>
          <w:sz w:val="12"/>
        </w:rPr>
        <w:t>of</w:t>
      </w:r>
      <w:r>
        <w:rPr>
          <w:rFonts w:ascii="RGOIEC+Times-Roman"/>
          <w:color w:val="000000"/>
          <w:spacing w:val="-5"/>
          <w:sz w:val="12"/>
        </w:rPr>
        <w:t xml:space="preserve"> </w:t>
      </w:r>
      <w:r>
        <w:rPr>
          <w:rFonts w:ascii="RGOIEC+Times-Roman"/>
          <w:color w:val="000000"/>
          <w:sz w:val="12"/>
        </w:rPr>
        <w:t>European</w:t>
      </w:r>
      <w:r>
        <w:rPr>
          <w:rFonts w:ascii="RGOIEC+Times-Roman"/>
          <w:color w:val="000000"/>
          <w:spacing w:val="-2"/>
          <w:sz w:val="12"/>
        </w:rPr>
        <w:t xml:space="preserve"> </w:t>
      </w:r>
      <w:r>
        <w:rPr>
          <w:rFonts w:ascii="RGOIEC+Times-Roman"/>
          <w:color w:val="000000"/>
          <w:spacing w:val="-1"/>
          <w:sz w:val="12"/>
        </w:rPr>
        <w:t>Label</w:t>
      </w:r>
      <w:r>
        <w:rPr>
          <w:rFonts w:ascii="RGOIEC+Times-Roman"/>
          <w:color w:val="000000"/>
          <w:spacing w:val="-2"/>
          <w:sz w:val="12"/>
        </w:rPr>
        <w:t xml:space="preserve"> </w:t>
      </w:r>
      <w:r>
        <w:rPr>
          <w:rFonts w:ascii="RGOIEC+Times-Roman" w:hAnsi="RGOIEC+Times-Roman" w:cs="RGOIEC+Times-Roman"/>
          <w:color w:val="000000"/>
          <w:spacing w:val="-1"/>
          <w:sz w:val="12"/>
        </w:rPr>
        <w:t>System®</w:t>
      </w:r>
      <w:r>
        <w:rPr>
          <w:rFonts w:ascii="RGOIEC+Times-Roman"/>
          <w:color w:val="000000"/>
          <w:spacing w:val="2"/>
          <w:sz w:val="12"/>
        </w:rPr>
        <w:t xml:space="preserve"> </w:t>
      </w:r>
      <w:r>
        <w:rPr>
          <w:rFonts w:ascii="RGOIEC+Times-Roman"/>
          <w:color w:val="000000"/>
          <w:sz w:val="12"/>
        </w:rPr>
        <w:t>MSDS software</w:t>
      </w:r>
      <w:r>
        <w:rPr>
          <w:rFonts w:ascii="RGOIEC+Times-Roman"/>
          <w:color w:val="000000"/>
          <w:spacing w:val="1"/>
          <w:sz w:val="12"/>
        </w:rPr>
        <w:t xml:space="preserve"> </w:t>
      </w:r>
      <w:r>
        <w:rPr>
          <w:rFonts w:ascii="RGOIEC+Times-Roman"/>
          <w:color w:val="000000"/>
          <w:sz w:val="12"/>
        </w:rPr>
        <w:t>from</w:t>
      </w:r>
      <w:r>
        <w:rPr>
          <w:rFonts w:ascii="RGOIEC+Times-Roman"/>
          <w:color w:val="000000"/>
          <w:spacing w:val="-3"/>
          <w:sz w:val="12"/>
        </w:rPr>
        <w:t xml:space="preserve"> </w:t>
      </w:r>
      <w:r>
        <w:rPr>
          <w:rFonts w:ascii="RGOIEC+Times-Roman"/>
          <w:color w:val="000000"/>
          <w:spacing w:val="-1"/>
          <w:sz w:val="12"/>
        </w:rPr>
        <w:t>InfoDyne</w:t>
      </w:r>
      <w:r>
        <w:rPr>
          <w:rFonts w:ascii="RGOIEC+Times-Roman"/>
          <w:color w:val="000000"/>
          <w:spacing w:val="33"/>
          <w:sz w:val="12"/>
        </w:rPr>
        <w:t xml:space="preserve"> </w:t>
      </w:r>
      <w:r>
        <w:rPr>
          <w:rFonts w:ascii="RGOIEC+Times-Roman"/>
          <w:color w:val="000000"/>
          <w:sz w:val="12"/>
        </w:rPr>
        <w:t>-</w:t>
      </w:r>
      <w:r>
        <w:rPr>
          <w:rFonts w:ascii="RGOIEC+Times-Roman"/>
          <w:color w:val="000000"/>
          <w:spacing w:val="2"/>
          <w:sz w:val="12"/>
        </w:rPr>
        <w:t xml:space="preserve"> </w:t>
      </w:r>
      <w:r>
        <w:rPr>
          <w:rFonts w:ascii="RGOIEC+Times-Roman"/>
          <w:color w:val="000000"/>
          <w:spacing w:val="-1"/>
          <w:sz w:val="12"/>
        </w:rPr>
        <w:t>http://www.infodyne.fr</w:t>
      </w:r>
      <w:r>
        <w:rPr>
          <w:rFonts w:ascii="RGOIEC+Times-Roman"/>
          <w:color w:val="000000"/>
          <w:spacing w:val="3"/>
          <w:sz w:val="12"/>
        </w:rPr>
        <w:t xml:space="preserve"> </w:t>
      </w:r>
      <w:r>
        <w:rPr>
          <w:rFonts w:ascii="RGOIEC+Times-Roman"/>
          <w:color w:val="000000"/>
          <w:sz w:val="12"/>
        </w:rPr>
        <w:t>-</w:t>
      </w:r>
    </w:p>
    <w:p w14:paraId="33654A5C" w14:textId="77777777" w:rsidR="003970C9" w:rsidRDefault="00000A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13B98CD2" wp14:editId="505C15DA">
            <wp:simplePos x="0" y="0"/>
            <wp:positionH relativeFrom="page">
              <wp:posOffset>527050</wp:posOffset>
            </wp:positionH>
            <wp:positionV relativeFrom="page">
              <wp:posOffset>346710</wp:posOffset>
            </wp:positionV>
            <wp:extent cx="6502400" cy="426720"/>
            <wp:effectExtent l="0" t="0" r="0" b="0"/>
            <wp:wrapNone/>
            <wp:docPr id="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77BF238F" wp14:editId="7AC41D35">
            <wp:simplePos x="0" y="0"/>
            <wp:positionH relativeFrom="page">
              <wp:posOffset>529590</wp:posOffset>
            </wp:positionH>
            <wp:positionV relativeFrom="page">
              <wp:posOffset>2082800</wp:posOffset>
            </wp:positionV>
            <wp:extent cx="6499225" cy="154940"/>
            <wp:effectExtent l="0" t="0" r="0" b="0"/>
            <wp:wrapNone/>
            <wp:docPr id="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22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50A1689F" wp14:editId="5B378B07">
            <wp:simplePos x="0" y="0"/>
            <wp:positionH relativeFrom="page">
              <wp:posOffset>574040</wp:posOffset>
            </wp:positionH>
            <wp:positionV relativeFrom="page">
              <wp:posOffset>2556510</wp:posOffset>
            </wp:positionV>
            <wp:extent cx="6499860" cy="944880"/>
            <wp:effectExtent l="0" t="0" r="0" b="7620"/>
            <wp:wrapNone/>
            <wp:docPr id="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7CDD81A0" wp14:editId="58C2E184">
            <wp:simplePos x="0" y="0"/>
            <wp:positionH relativeFrom="page">
              <wp:posOffset>529590</wp:posOffset>
            </wp:positionH>
            <wp:positionV relativeFrom="page">
              <wp:posOffset>3592830</wp:posOffset>
            </wp:positionV>
            <wp:extent cx="6499225" cy="154940"/>
            <wp:effectExtent l="0" t="0" r="0" b="0"/>
            <wp:wrapNone/>
            <wp:docPr id="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22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FE284A9" w14:textId="77777777" w:rsidR="003970C9" w:rsidRDefault="003970C9">
      <w:pPr>
        <w:pStyle w:val="NoList1"/>
        <w:sectPr w:rsidR="003970C9">
          <w:pgSz w:w="1190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40082E0C" w14:textId="77777777" w:rsidR="003970C9" w:rsidRDefault="003970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4DB565B" w14:textId="77777777" w:rsidR="003970C9" w:rsidRDefault="00000A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t xml:space="preserve"> </w:t>
      </w:r>
    </w:p>
    <w:p w14:paraId="3D8CAC49" w14:textId="77777777" w:rsidR="003970C9" w:rsidRDefault="00000AC9">
      <w:pPr>
        <w:framePr w:w="4238" w:wrap="auto" w:hAnchor="text" w:x="4121" w:y="2395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Only two pages were converted.</w:t>
      </w:r>
    </w:p>
    <w:p w14:paraId="58BA5472" w14:textId="77777777" w:rsidR="003970C9" w:rsidRDefault="00000AC9">
      <w:pPr>
        <w:framePr w:w="5824" w:wrap="auto" w:hAnchor="text" w:x="3328" w:y="2878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 xml:space="preserve">Please </w:t>
      </w:r>
      <w:r>
        <w:rPr>
          <w:rFonts w:ascii="Arial"/>
          <w:b/>
          <w:color w:val="000000"/>
          <w:sz w:val="28"/>
        </w:rPr>
        <w:t xml:space="preserve">Sign Up </w:t>
      </w:r>
      <w:r>
        <w:rPr>
          <w:rFonts w:ascii="Arial"/>
          <w:color w:val="000000"/>
          <w:sz w:val="28"/>
        </w:rPr>
        <w:t>to convert the full document.</w:t>
      </w:r>
    </w:p>
    <w:p w14:paraId="7F4670C7" w14:textId="77777777" w:rsidR="003970C9" w:rsidRDefault="00000AC9">
      <w:pPr>
        <w:framePr w:w="5691" w:wrap="auto" w:hAnchor="text" w:x="3400" w:y="3705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  <w:u w:val="single"/>
        </w:rPr>
      </w:pPr>
      <w:hyperlink r:id="rId13" w:history="1">
        <w:r>
          <w:rPr>
            <w:rFonts w:ascii="Arial"/>
            <w:b/>
            <w:color w:val="2980B9"/>
            <w:sz w:val="30"/>
            <w:u w:val="single"/>
          </w:rPr>
          <w:t>www.freepdfconvert.com/membership</w:t>
        </w:r>
      </w:hyperlink>
    </w:p>
    <w:p w14:paraId="4C617A8D" w14:textId="77777777" w:rsidR="003970C9" w:rsidRDefault="00000A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475271AD" wp14:editId="40DFC2D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70C9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7D52142-386C-4BA2-AAB9-04BB26E0F2DA}"/>
    <w:embedBold r:id="rId2" w:fontKey="{66B3EEDE-B8B8-49CD-8365-1CA8B20704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30D8DD9-5EE8-405C-9925-9137632E3EA3}"/>
    <w:embedBold r:id="rId4" w:fontKey="{5BFF884D-E282-49E6-A636-5DD68F5401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F71503C-3B7B-4560-A563-B8704DABEB1A}"/>
    <w:embedBold r:id="rId6" w:fontKey="{5504F6CC-7D4D-4E06-BEA2-89039E0B38F0}"/>
  </w:font>
  <w:font w:name="RGOIEC+Times-Roman">
    <w:charset w:val="01"/>
    <w:family w:val="auto"/>
    <w:pitch w:val="variable"/>
    <w:sig w:usb0="01010101" w:usb1="01010101" w:usb2="01010101" w:usb3="01010101" w:csb0="01010101" w:csb1="01010101"/>
    <w:embedRegular r:id="rId7" w:fontKey="{500370E5-FF7C-45BE-B14C-5D7D9E46F6FF}"/>
  </w:font>
  <w:font w:name="SMARVH+Times-Bold">
    <w:charset w:val="01"/>
    <w:family w:val="auto"/>
    <w:pitch w:val="variable"/>
    <w:sig w:usb0="01010101" w:usb1="01010101" w:usb2="01010101" w:usb3="01010101" w:csb0="01010101" w:csb1="01010101"/>
    <w:embedRegular r:id="rId8" w:fontKey="{3D8D29AB-AE45-45D0-ABC3-77EF951199E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44152038-E9E2-41F6-B67F-D0A99D8E4B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0AC9"/>
    <w:rsid w:val="003970C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4BEB606A"/>
  <w15:docId w15:val="{5EB669B0-3FE6-43FA-8F22-B35DAEC6C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freepdfconvert.com/membership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903</Words>
  <Characters>5099</Characters>
  <Application>Microsoft Office Word</Application>
  <DocSecurity>0</DocSecurity>
  <Lines>137</Lines>
  <Paragraphs>150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CARA-USER</cp:lastModifiedBy>
  <cp:revision>2</cp:revision>
  <dcterms:created xsi:type="dcterms:W3CDTF">2022-06-24T10:29:00Z</dcterms:created>
  <dcterms:modified xsi:type="dcterms:W3CDTF">2022-06-24T10:29:00Z</dcterms:modified>
</cp:coreProperties>
</file>